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D52" w:rsidRPr="00393D52" w:rsidRDefault="00393D52" w:rsidP="00393D52">
      <w:pPr>
        <w:numPr>
          <w:ilvl w:val="0"/>
          <w:numId w:val="1"/>
        </w:numPr>
        <w:ind w:left="0"/>
        <w:textAlignment w:val="baseline"/>
        <w:rPr>
          <w:rFonts w:ascii="Arial" w:eastAsia="Times New Roman" w:hAnsi="Arial" w:cs="Arial"/>
          <w:color w:val="616161"/>
          <w:sz w:val="14"/>
          <w:szCs w:val="14"/>
        </w:rPr>
      </w:pPr>
      <w:r w:rsidRPr="00393D52">
        <w:rPr>
          <w:rFonts w:ascii="Arial" w:eastAsia="Times New Roman" w:hAnsi="Arial" w:cs="Arial"/>
          <w:color w:val="616161"/>
          <w:sz w:val="14"/>
          <w:szCs w:val="14"/>
        </w:rPr>
        <w:fldChar w:fldCharType="begin"/>
      </w:r>
      <w:r w:rsidRPr="00393D52">
        <w:rPr>
          <w:rFonts w:ascii="Arial" w:eastAsia="Times New Roman" w:hAnsi="Arial" w:cs="Arial"/>
          <w:color w:val="616161"/>
          <w:sz w:val="14"/>
          <w:szCs w:val="14"/>
        </w:rPr>
        <w:instrText xml:space="preserve"> HYPERLINK "http://store.fluency21.com/" </w:instrText>
      </w:r>
      <w:r w:rsidRPr="00393D52">
        <w:rPr>
          <w:rFonts w:ascii="Arial" w:eastAsia="Times New Roman" w:hAnsi="Arial" w:cs="Arial"/>
          <w:color w:val="616161"/>
          <w:sz w:val="14"/>
          <w:szCs w:val="14"/>
        </w:rPr>
        <w:fldChar w:fldCharType="separate"/>
      </w:r>
      <w:r w:rsidRPr="00393D52">
        <w:rPr>
          <w:rFonts w:ascii="Arial" w:eastAsia="Times New Roman" w:hAnsi="Arial" w:cs="Arial"/>
          <w:color w:val="B1B1B1"/>
          <w:sz w:val="15"/>
          <w:u w:val="single"/>
        </w:rPr>
        <w:t>store</w:t>
      </w:r>
      <w:r w:rsidRPr="00393D52">
        <w:rPr>
          <w:rFonts w:ascii="Arial" w:eastAsia="Times New Roman" w:hAnsi="Arial" w:cs="Arial"/>
          <w:color w:val="616161"/>
          <w:sz w:val="14"/>
          <w:szCs w:val="14"/>
        </w:rPr>
        <w:fldChar w:fldCharType="end"/>
      </w:r>
    </w:p>
    <w:p w:rsidR="00393D52" w:rsidRPr="00393D52" w:rsidRDefault="00393D52" w:rsidP="00393D52">
      <w:pPr>
        <w:numPr>
          <w:ilvl w:val="0"/>
          <w:numId w:val="1"/>
        </w:numPr>
        <w:ind w:left="0"/>
        <w:textAlignment w:val="baseline"/>
        <w:rPr>
          <w:rFonts w:ascii="Arial" w:eastAsia="Times New Roman" w:hAnsi="Arial" w:cs="Arial"/>
          <w:color w:val="616161"/>
          <w:sz w:val="14"/>
          <w:szCs w:val="14"/>
        </w:rPr>
      </w:pPr>
      <w:hyperlink r:id="rId5" w:history="1">
        <w:r w:rsidRPr="00393D52">
          <w:rPr>
            <w:rFonts w:ascii="Arial" w:eastAsia="Times New Roman" w:hAnsi="Arial" w:cs="Arial"/>
            <w:color w:val="B1B1B1"/>
            <w:sz w:val="15"/>
            <w:u w:val="single"/>
          </w:rPr>
          <w:t>services</w:t>
        </w:r>
      </w:hyperlink>
    </w:p>
    <w:p w:rsidR="00393D52" w:rsidRPr="00393D52" w:rsidRDefault="00393D52" w:rsidP="00393D52">
      <w:pPr>
        <w:numPr>
          <w:ilvl w:val="0"/>
          <w:numId w:val="1"/>
        </w:numPr>
        <w:ind w:left="0"/>
        <w:textAlignment w:val="baseline"/>
        <w:rPr>
          <w:rFonts w:ascii="Arial" w:eastAsia="Times New Roman" w:hAnsi="Arial" w:cs="Arial"/>
          <w:color w:val="616161"/>
          <w:sz w:val="14"/>
          <w:szCs w:val="14"/>
        </w:rPr>
      </w:pPr>
      <w:hyperlink r:id="rId6" w:history="1">
        <w:r w:rsidRPr="00393D52">
          <w:rPr>
            <w:rFonts w:ascii="Arial" w:eastAsia="Times New Roman" w:hAnsi="Arial" w:cs="Arial"/>
            <w:color w:val="B1B1B1"/>
            <w:sz w:val="15"/>
            <w:u w:val="single"/>
          </w:rPr>
          <w:t>vision</w:t>
        </w:r>
      </w:hyperlink>
    </w:p>
    <w:p w:rsidR="00393D52" w:rsidRPr="00393D52" w:rsidRDefault="00393D52" w:rsidP="00393D52">
      <w:pPr>
        <w:numPr>
          <w:ilvl w:val="0"/>
          <w:numId w:val="1"/>
        </w:numPr>
        <w:ind w:left="0"/>
        <w:textAlignment w:val="baseline"/>
        <w:rPr>
          <w:rFonts w:ascii="Arial" w:eastAsia="Times New Roman" w:hAnsi="Arial" w:cs="Arial"/>
          <w:color w:val="616161"/>
          <w:sz w:val="14"/>
          <w:szCs w:val="14"/>
        </w:rPr>
      </w:pPr>
      <w:hyperlink r:id="rId7" w:history="1">
        <w:r w:rsidRPr="00393D52">
          <w:rPr>
            <w:rFonts w:ascii="Arial" w:eastAsia="Times New Roman" w:hAnsi="Arial" w:cs="Arial"/>
            <w:color w:val="B1B1B1"/>
            <w:sz w:val="15"/>
            <w:u w:val="single"/>
          </w:rPr>
          <w:t>unit planner</w:t>
        </w:r>
      </w:hyperlink>
    </w:p>
    <w:p w:rsidR="00393D52" w:rsidRPr="00393D52" w:rsidRDefault="00393D52" w:rsidP="00393D52">
      <w:pPr>
        <w:numPr>
          <w:ilvl w:val="0"/>
          <w:numId w:val="1"/>
        </w:numPr>
        <w:ind w:left="0"/>
        <w:textAlignment w:val="baseline"/>
        <w:rPr>
          <w:rFonts w:ascii="Arial" w:eastAsia="Times New Roman" w:hAnsi="Arial" w:cs="Arial"/>
          <w:color w:val="616161"/>
          <w:sz w:val="14"/>
          <w:szCs w:val="14"/>
        </w:rPr>
      </w:pPr>
      <w:hyperlink r:id="rId8" w:history="1">
        <w:r w:rsidRPr="00393D52">
          <w:rPr>
            <w:rFonts w:ascii="Arial" w:eastAsia="Times New Roman" w:hAnsi="Arial" w:cs="Arial"/>
            <w:color w:val="B1B1B1"/>
            <w:sz w:val="15"/>
            <w:u w:val="single"/>
          </w:rPr>
          <w:t>sardine blog</w:t>
        </w:r>
      </w:hyperlink>
    </w:p>
    <w:p w:rsidR="00393D52" w:rsidRPr="00393D52" w:rsidRDefault="00393D52" w:rsidP="00393D52">
      <w:pPr>
        <w:numPr>
          <w:ilvl w:val="0"/>
          <w:numId w:val="1"/>
        </w:numPr>
        <w:ind w:left="0"/>
        <w:textAlignment w:val="baseline"/>
        <w:rPr>
          <w:rFonts w:ascii="Arial" w:eastAsia="Times New Roman" w:hAnsi="Arial" w:cs="Arial"/>
          <w:color w:val="616161"/>
          <w:sz w:val="14"/>
          <w:szCs w:val="14"/>
        </w:rPr>
      </w:pPr>
      <w:hyperlink r:id="rId9" w:history="1">
        <w:r w:rsidRPr="00393D52">
          <w:rPr>
            <w:rFonts w:ascii="Arial" w:eastAsia="Times New Roman" w:hAnsi="Arial" w:cs="Arial"/>
            <w:color w:val="B1B1B1"/>
            <w:sz w:val="15"/>
            <w:u w:val="single"/>
          </w:rPr>
          <w:t>contact</w:t>
        </w:r>
      </w:hyperlink>
    </w:p>
    <w:p w:rsidR="00393D52" w:rsidRPr="00393D52" w:rsidRDefault="00393D52" w:rsidP="00393D52">
      <w:pPr>
        <w:numPr>
          <w:ilvl w:val="0"/>
          <w:numId w:val="1"/>
        </w:numPr>
        <w:ind w:left="0"/>
        <w:textAlignment w:val="baseline"/>
        <w:rPr>
          <w:rFonts w:ascii="Arial" w:eastAsia="Times New Roman" w:hAnsi="Arial" w:cs="Arial"/>
          <w:color w:val="616161"/>
          <w:sz w:val="14"/>
          <w:szCs w:val="14"/>
        </w:rPr>
      </w:pPr>
    </w:p>
    <w:p w:rsidR="00393D52" w:rsidRPr="00393D52" w:rsidRDefault="00393D52" w:rsidP="00393D52">
      <w:pPr>
        <w:shd w:val="clear" w:color="auto" w:fill="F1F1F1"/>
        <w:spacing w:line="222" w:lineRule="atLeast"/>
        <w:textAlignment w:val="baseline"/>
        <w:rPr>
          <w:rFonts w:ascii="Arial" w:eastAsia="Times New Roman" w:hAnsi="Arial" w:cs="Arial"/>
          <w:color w:val="616161"/>
          <w:sz w:val="14"/>
          <w:szCs w:val="14"/>
        </w:rPr>
      </w:pPr>
      <w:hyperlink r:id="rId10" w:tooltip="Go to Home." w:history="1">
        <w:proofErr w:type="spellStart"/>
        <w:proofErr w:type="gramStart"/>
        <w:r w:rsidRPr="00393D52">
          <w:rPr>
            <w:rFonts w:ascii="Arial" w:eastAsia="Times New Roman" w:hAnsi="Arial" w:cs="Arial"/>
            <w:color w:val="A0A0A0"/>
            <w:sz w:val="11"/>
            <w:u w:val="single"/>
          </w:rPr>
          <w:t>home</w:t>
        </w:r>
        <w:proofErr w:type="gramEnd"/>
      </w:hyperlink>
      <w:hyperlink r:id="rId11" w:tooltip="Go to the committed sardine blog" w:history="1">
        <w:r w:rsidRPr="00393D52">
          <w:rPr>
            <w:rFonts w:ascii="Arial" w:eastAsia="Times New Roman" w:hAnsi="Arial" w:cs="Arial"/>
            <w:color w:val="A0A0A0"/>
            <w:sz w:val="11"/>
            <w:u w:val="single"/>
          </w:rPr>
          <w:t>committed</w:t>
        </w:r>
        <w:proofErr w:type="spellEnd"/>
        <w:r w:rsidRPr="00393D52">
          <w:rPr>
            <w:rFonts w:ascii="Arial" w:eastAsia="Times New Roman" w:hAnsi="Arial" w:cs="Arial"/>
            <w:color w:val="A0A0A0"/>
            <w:sz w:val="11"/>
            <w:u w:val="single"/>
          </w:rPr>
          <w:t xml:space="preserve"> sardine blog</w:t>
        </w:r>
      </w:hyperlink>
      <w:hyperlink r:id="rId12" w:tooltip="Go to 10 Fun Tools To Easily Make Your Own…." w:history="1">
        <w:r w:rsidRPr="00393D52">
          <w:rPr>
            <w:rFonts w:ascii="Arial" w:eastAsia="Times New Roman" w:hAnsi="Arial" w:cs="Arial"/>
            <w:color w:val="4D4D4D"/>
            <w:sz w:val="11"/>
            <w:u w:val="single"/>
          </w:rPr>
          <w:t>10 fun tools to easily make your own…</w:t>
        </w:r>
      </w:hyperlink>
    </w:p>
    <w:p w:rsidR="00393D52" w:rsidRPr="00393D52" w:rsidRDefault="00393D52" w:rsidP="00393D52">
      <w:pPr>
        <w:shd w:val="clear" w:color="auto" w:fill="F1F1F1"/>
        <w:spacing w:line="222" w:lineRule="atLeast"/>
        <w:textAlignment w:val="baseline"/>
        <w:rPr>
          <w:rFonts w:ascii="Arial" w:eastAsia="Times New Roman" w:hAnsi="Arial" w:cs="Arial"/>
          <w:color w:val="616161"/>
          <w:sz w:val="14"/>
          <w:szCs w:val="14"/>
        </w:rPr>
      </w:pPr>
      <w:r w:rsidRPr="00393D52">
        <w:rPr>
          <w:rFonts w:ascii="Arial" w:eastAsia="Times New Roman" w:hAnsi="Arial" w:cs="Arial"/>
          <w:color w:val="616161"/>
          <w:sz w:val="14"/>
          <w:szCs w:val="14"/>
        </w:rPr>
        <w:t> </w:t>
      </w:r>
    </w:p>
    <w:p w:rsidR="00393D52" w:rsidRPr="00393D52" w:rsidRDefault="00393D52" w:rsidP="00393D52">
      <w:pPr>
        <w:shd w:val="clear" w:color="auto" w:fill="F1F1F1"/>
        <w:spacing w:after="277" w:line="443" w:lineRule="atLeast"/>
        <w:textAlignment w:val="baseline"/>
        <w:outlineLvl w:val="0"/>
        <w:rPr>
          <w:rFonts w:ascii="Arial" w:eastAsia="Times New Roman" w:hAnsi="Arial" w:cs="Arial"/>
          <w:color w:val="7B7B7B"/>
          <w:kern w:val="36"/>
          <w:sz w:val="37"/>
          <w:szCs w:val="37"/>
        </w:rPr>
      </w:pPr>
      <w:r w:rsidRPr="00393D52">
        <w:rPr>
          <w:rFonts w:ascii="Arial" w:eastAsia="Times New Roman" w:hAnsi="Arial" w:cs="Arial"/>
          <w:color w:val="7B7B7B"/>
          <w:kern w:val="36"/>
          <w:sz w:val="37"/>
          <w:szCs w:val="37"/>
        </w:rPr>
        <w:t xml:space="preserve">10 Fun Tools </w:t>
      </w:r>
      <w:proofErr w:type="gramStart"/>
      <w:r w:rsidRPr="00393D52">
        <w:rPr>
          <w:rFonts w:ascii="Arial" w:eastAsia="Times New Roman" w:hAnsi="Arial" w:cs="Arial"/>
          <w:color w:val="7B7B7B"/>
          <w:kern w:val="36"/>
          <w:sz w:val="37"/>
          <w:szCs w:val="37"/>
        </w:rPr>
        <w:t>To</w:t>
      </w:r>
      <w:proofErr w:type="gramEnd"/>
      <w:r w:rsidRPr="00393D52">
        <w:rPr>
          <w:rFonts w:ascii="Arial" w:eastAsia="Times New Roman" w:hAnsi="Arial" w:cs="Arial"/>
          <w:color w:val="7B7B7B"/>
          <w:kern w:val="36"/>
          <w:sz w:val="37"/>
          <w:szCs w:val="37"/>
        </w:rPr>
        <w:t xml:space="preserve"> Easily Make Your Own </w:t>
      </w:r>
      <w:proofErr w:type="spellStart"/>
      <w:r w:rsidRPr="00393D52">
        <w:rPr>
          <w:rFonts w:ascii="Arial" w:eastAsia="Times New Roman" w:hAnsi="Arial" w:cs="Arial"/>
          <w:color w:val="7B7B7B"/>
          <w:kern w:val="36"/>
          <w:sz w:val="37"/>
          <w:szCs w:val="37"/>
        </w:rPr>
        <w:t>Infographics</w:t>
      </w:r>
      <w:proofErr w:type="spellEnd"/>
    </w:p>
    <w:p w:rsidR="00393D52" w:rsidRPr="00393D52" w:rsidRDefault="00393D52" w:rsidP="00393D52">
      <w:pPr>
        <w:pBdr>
          <w:bottom w:val="single" w:sz="4" w:space="5" w:color="D0D0D0"/>
        </w:pBdr>
        <w:shd w:val="clear" w:color="auto" w:fill="F1F1F1"/>
        <w:spacing w:line="222" w:lineRule="atLeast"/>
        <w:textAlignment w:val="baseline"/>
        <w:rPr>
          <w:rFonts w:ascii="Arial" w:eastAsia="Times New Roman" w:hAnsi="Arial" w:cs="Arial"/>
          <w:color w:val="ACACAC"/>
          <w:sz w:val="15"/>
          <w:szCs w:val="15"/>
        </w:rPr>
      </w:pPr>
      <w:r w:rsidRPr="00393D52">
        <w:rPr>
          <w:rFonts w:ascii="Arial" w:eastAsia="Times New Roman" w:hAnsi="Arial" w:cs="Arial"/>
          <w:color w:val="ACACAC"/>
          <w:sz w:val="15"/>
          <w:szCs w:val="15"/>
        </w:rPr>
        <w:t>Posted by</w:t>
      </w:r>
      <w:r w:rsidRPr="00393D52">
        <w:rPr>
          <w:rFonts w:ascii="Arial" w:eastAsia="Times New Roman" w:hAnsi="Arial" w:cs="Arial"/>
          <w:color w:val="ACACAC"/>
          <w:sz w:val="15"/>
        </w:rPr>
        <w:t> </w:t>
      </w:r>
      <w:hyperlink r:id="rId13" w:history="1">
        <w:r w:rsidRPr="00393D52">
          <w:rPr>
            <w:rFonts w:ascii="Arial" w:eastAsia="Times New Roman" w:hAnsi="Arial" w:cs="Arial"/>
            <w:color w:val="0FB1E0"/>
            <w:sz w:val="15"/>
            <w:u w:val="single"/>
          </w:rPr>
          <w:t xml:space="preserve">Ryan </w:t>
        </w:r>
        <w:proofErr w:type="spellStart"/>
        <w:r w:rsidRPr="00393D52">
          <w:rPr>
            <w:rFonts w:ascii="Arial" w:eastAsia="Times New Roman" w:hAnsi="Arial" w:cs="Arial"/>
            <w:color w:val="0FB1E0"/>
            <w:sz w:val="15"/>
            <w:u w:val="single"/>
          </w:rPr>
          <w:t>Schaaf</w:t>
        </w:r>
        <w:proofErr w:type="spellEnd"/>
      </w:hyperlink>
      <w:r w:rsidRPr="00393D52">
        <w:rPr>
          <w:rFonts w:ascii="Arial" w:eastAsia="Times New Roman" w:hAnsi="Arial" w:cs="Arial"/>
          <w:color w:val="ACACAC"/>
          <w:sz w:val="15"/>
        </w:rPr>
        <w:t> </w:t>
      </w:r>
      <w:r w:rsidRPr="00393D52">
        <w:rPr>
          <w:rFonts w:ascii="Arial" w:eastAsia="Times New Roman" w:hAnsi="Arial" w:cs="Arial"/>
          <w:color w:val="ACACAC"/>
          <w:sz w:val="15"/>
          <w:szCs w:val="15"/>
        </w:rPr>
        <w:t>on</w:t>
      </w:r>
      <w:r w:rsidRPr="00393D52">
        <w:rPr>
          <w:rFonts w:ascii="Arial" w:eastAsia="Times New Roman" w:hAnsi="Arial" w:cs="Arial"/>
          <w:color w:val="ACACAC"/>
          <w:sz w:val="15"/>
        </w:rPr>
        <w:t> </w:t>
      </w:r>
      <w:hyperlink r:id="rId14" w:tooltip="7:37 am" w:history="1">
        <w:r w:rsidRPr="00393D52">
          <w:rPr>
            <w:rFonts w:ascii="Arial" w:eastAsia="Times New Roman" w:hAnsi="Arial" w:cs="Arial"/>
            <w:color w:val="0FB1E0"/>
            <w:sz w:val="15"/>
            <w:u w:val="single"/>
          </w:rPr>
          <w:t>February 12, 2013</w:t>
        </w:r>
      </w:hyperlink>
    </w:p>
    <w:p w:rsidR="00393D52" w:rsidRPr="00393D52" w:rsidRDefault="00393D52" w:rsidP="00393D52">
      <w:pPr>
        <w:shd w:val="clear" w:color="auto" w:fill="F1F1F1"/>
        <w:spacing w:line="222" w:lineRule="atLeast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 w:rsidRPr="00393D52">
        <w:rPr>
          <w:rFonts w:ascii="inherit" w:eastAsia="Times New Roman" w:hAnsi="inherit" w:cs="Arial"/>
          <w:i/>
          <w:iCs/>
          <w:color w:val="616161"/>
          <w:sz w:val="15"/>
        </w:rPr>
        <w:t>“</w:t>
      </w:r>
      <w:proofErr w:type="spellStart"/>
      <w:r w:rsidRPr="00393D52">
        <w:rPr>
          <w:rFonts w:ascii="inherit" w:eastAsia="Times New Roman" w:hAnsi="inherit" w:cs="Arial"/>
          <w:i/>
          <w:iCs/>
          <w:color w:val="616161"/>
          <w:sz w:val="15"/>
        </w:rPr>
        <w:t>Infographics</w:t>
      </w:r>
      <w:proofErr w:type="spellEnd"/>
      <w:r w:rsidRPr="00393D52">
        <w:rPr>
          <w:rFonts w:ascii="inherit" w:eastAsia="Times New Roman" w:hAnsi="inherit" w:cs="Arial"/>
          <w:i/>
          <w:iCs/>
          <w:color w:val="616161"/>
          <w:sz w:val="15"/>
        </w:rPr>
        <w:t xml:space="preserve"> provide a wonderful visual representation of information and data. The combination of written information and graphics provides a compelling method for students to publish research in a visual way. In this article for </w:t>
      </w:r>
      <w:proofErr w:type="spellStart"/>
      <w:r w:rsidRPr="00393D52">
        <w:rPr>
          <w:rFonts w:ascii="inherit" w:eastAsia="Times New Roman" w:hAnsi="inherit" w:cs="Arial"/>
          <w:i/>
          <w:iCs/>
          <w:color w:val="616161"/>
          <w:sz w:val="15"/>
        </w:rPr>
        <w:t>Edudemic</w:t>
      </w:r>
      <w:proofErr w:type="spellEnd"/>
      <w:r w:rsidRPr="00393D52">
        <w:rPr>
          <w:rFonts w:ascii="inherit" w:eastAsia="Times New Roman" w:hAnsi="inherit" w:cs="Arial"/>
          <w:i/>
          <w:iCs/>
          <w:color w:val="616161"/>
          <w:sz w:val="15"/>
        </w:rPr>
        <w:t xml:space="preserve">, Katie </w:t>
      </w:r>
      <w:proofErr w:type="spellStart"/>
      <w:r w:rsidRPr="00393D52">
        <w:rPr>
          <w:rFonts w:ascii="inherit" w:eastAsia="Times New Roman" w:hAnsi="inherit" w:cs="Arial"/>
          <w:i/>
          <w:iCs/>
          <w:color w:val="616161"/>
          <w:sz w:val="15"/>
        </w:rPr>
        <w:t>Lepi</w:t>
      </w:r>
      <w:proofErr w:type="spellEnd"/>
      <w:r w:rsidRPr="00393D52">
        <w:rPr>
          <w:rFonts w:ascii="inherit" w:eastAsia="Times New Roman" w:hAnsi="inherit" w:cs="Arial"/>
          <w:i/>
          <w:iCs/>
          <w:color w:val="616161"/>
          <w:sz w:val="15"/>
        </w:rPr>
        <w:t xml:space="preserve"> graces us with 10 wonderful examples and their direct links—they're sure to help students build exciting and appealing </w:t>
      </w:r>
      <w:proofErr w:type="spellStart"/>
      <w:r w:rsidRPr="00393D52">
        <w:rPr>
          <w:rFonts w:ascii="inherit" w:eastAsia="Times New Roman" w:hAnsi="inherit" w:cs="Arial"/>
          <w:i/>
          <w:iCs/>
          <w:color w:val="616161"/>
          <w:sz w:val="15"/>
        </w:rPr>
        <w:t>infographics</w:t>
      </w:r>
      <w:proofErr w:type="spellEnd"/>
      <w:r w:rsidRPr="00393D52">
        <w:rPr>
          <w:rFonts w:ascii="inherit" w:eastAsia="Times New Roman" w:hAnsi="inherit" w:cs="Arial"/>
          <w:i/>
          <w:iCs/>
          <w:color w:val="616161"/>
          <w:sz w:val="15"/>
        </w:rPr>
        <w:t xml:space="preserve"> all their own.”</w:t>
      </w:r>
    </w:p>
    <w:p w:rsidR="00393D52" w:rsidRPr="00393D52" w:rsidRDefault="00393D52" w:rsidP="00393D52">
      <w:pPr>
        <w:shd w:val="clear" w:color="auto" w:fill="F1F1F1"/>
        <w:spacing w:after="111" w:line="222" w:lineRule="atLeast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 w:rsidRPr="00393D52">
        <w:rPr>
          <w:rFonts w:ascii="Arial" w:eastAsia="Times New Roman" w:hAnsi="Arial" w:cs="Arial"/>
          <w:color w:val="616161"/>
          <w:sz w:val="15"/>
          <w:szCs w:val="15"/>
        </w:rPr>
        <w:t> </w:t>
      </w:r>
    </w:p>
    <w:p w:rsidR="00393D52" w:rsidRPr="00393D52" w:rsidRDefault="00393D52" w:rsidP="00393D52">
      <w:pPr>
        <w:shd w:val="clear" w:color="auto" w:fill="F1F1F1"/>
        <w:spacing w:line="222" w:lineRule="atLeast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hyperlink r:id="rId15" w:tgtFrame="_blank" w:history="1">
        <w:proofErr w:type="gramStart"/>
        <w:r w:rsidRPr="00393D52">
          <w:rPr>
            <w:rFonts w:ascii="Arial" w:eastAsia="Times New Roman" w:hAnsi="Arial" w:cs="Arial"/>
            <w:color w:val="0FB1E0"/>
            <w:sz w:val="15"/>
            <w:u w:val="single"/>
          </w:rPr>
          <w:t>via</w:t>
        </w:r>
        <w:proofErr w:type="gramEnd"/>
        <w:r w:rsidRPr="00393D52">
          <w:rPr>
            <w:rFonts w:ascii="Arial" w:eastAsia="Times New Roman" w:hAnsi="Arial" w:cs="Arial"/>
            <w:color w:val="0FB1E0"/>
            <w:sz w:val="15"/>
            <w:u w:val="single"/>
          </w:rPr>
          <w:t xml:space="preserve"> </w:t>
        </w:r>
        <w:proofErr w:type="spellStart"/>
        <w:r w:rsidRPr="00393D52">
          <w:rPr>
            <w:rFonts w:ascii="Arial" w:eastAsia="Times New Roman" w:hAnsi="Arial" w:cs="Arial"/>
            <w:color w:val="0FB1E0"/>
            <w:sz w:val="15"/>
            <w:u w:val="single"/>
          </w:rPr>
          <w:t>Edudemic</w:t>
        </w:r>
        <w:proofErr w:type="spellEnd"/>
      </w:hyperlink>
    </w:p>
    <w:p w:rsidR="00393D52" w:rsidRPr="00393D52" w:rsidRDefault="00393D52" w:rsidP="00393D52">
      <w:pPr>
        <w:shd w:val="clear" w:color="auto" w:fill="F1F1F1"/>
        <w:spacing w:line="222" w:lineRule="atLeast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People love to learn by examining visual representations of data. That’s been proven time and time again by the popularity of both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infographics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and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Pinterest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>. So what if you could </w:t>
      </w:r>
      <w:hyperlink r:id="rId16" w:history="1">
        <w:r w:rsidRPr="00393D52">
          <w:rPr>
            <w:rFonts w:ascii="Arial" w:eastAsia="Times New Roman" w:hAnsi="Arial" w:cs="Arial"/>
            <w:color w:val="0FB1E0"/>
            <w:sz w:val="15"/>
            <w:u w:val="single"/>
          </w:rPr>
          <w:t xml:space="preserve">make your own </w:t>
        </w:r>
        <w:proofErr w:type="spellStart"/>
        <w:r w:rsidRPr="00393D52">
          <w:rPr>
            <w:rFonts w:ascii="Arial" w:eastAsia="Times New Roman" w:hAnsi="Arial" w:cs="Arial"/>
            <w:color w:val="0FB1E0"/>
            <w:sz w:val="15"/>
            <w:u w:val="single"/>
          </w:rPr>
          <w:t>infographics</w:t>
        </w:r>
        <w:proofErr w:type="spellEnd"/>
      </w:hyperlink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? What would you make it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of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>? It’s actually easier than you think… even if you have zero design skills whatsoever.</w:t>
      </w:r>
    </w:p>
    <w:p w:rsidR="00393D52" w:rsidRPr="00393D52" w:rsidRDefault="00393D52" w:rsidP="00393D52">
      <w:pPr>
        <w:shd w:val="clear" w:color="auto" w:fill="F1F1F1"/>
        <w:spacing w:after="111" w:line="222" w:lineRule="atLeast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Below are my two favorite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infographic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>-making web 2.0 tools that I highly recommend. They both have pros and cons but in general are great for any beginner or novice designer. If Photoshop is a 4-letter word to you, then these sites are your friend. If you’re a tech-savvy designer and illustrator, it can’t hurt to check out some of the work on these two sites for inspiration.</w:t>
      </w:r>
    </w:p>
    <w:p w:rsidR="00393D52" w:rsidRPr="00393D52" w:rsidRDefault="00393D52" w:rsidP="00393D52">
      <w:pPr>
        <w:shd w:val="clear" w:color="auto" w:fill="F1F1F1"/>
        <w:spacing w:line="222" w:lineRule="atLeast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 w:rsidRPr="00393D52">
        <w:rPr>
          <w:rFonts w:ascii="inherit" w:eastAsia="Times New Roman" w:hAnsi="inherit" w:cs="Arial"/>
          <w:b/>
          <w:bCs/>
          <w:i/>
          <w:iCs/>
          <w:color w:val="616161"/>
          <w:sz w:val="15"/>
        </w:rPr>
        <w:t>Click the name of each tool to learn more!</w:t>
      </w:r>
    </w:p>
    <w:p w:rsidR="00393D52" w:rsidRPr="00393D52" w:rsidRDefault="00393D52" w:rsidP="00393D52">
      <w:pPr>
        <w:shd w:val="clear" w:color="auto" w:fill="F1F1F1"/>
        <w:spacing w:line="222" w:lineRule="atLeast"/>
        <w:textAlignment w:val="baseline"/>
        <w:outlineLvl w:val="1"/>
        <w:rPr>
          <w:rFonts w:ascii="Arial" w:eastAsia="Times New Roman" w:hAnsi="Arial" w:cs="Arial"/>
          <w:color w:val="7B7B7B"/>
        </w:rPr>
      </w:pPr>
      <w:hyperlink r:id="rId17" w:tgtFrame="_blank" w:history="1">
        <w:r w:rsidRPr="00393D52">
          <w:rPr>
            <w:rFonts w:ascii="Arial" w:eastAsia="Times New Roman" w:hAnsi="Arial" w:cs="Arial"/>
            <w:color w:val="0FB1E0"/>
            <w:u w:val="single"/>
          </w:rPr>
          <w:t>Visual.ly</w:t>
        </w:r>
      </w:hyperlink>
    </w:p>
    <w:p w:rsidR="00393D52" w:rsidRPr="00393D52" w:rsidRDefault="00393D52" w:rsidP="00393D52">
      <w:pPr>
        <w:shd w:val="clear" w:color="auto" w:fill="F1F1F1"/>
        <w:spacing w:after="111" w:line="222" w:lineRule="atLeast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One of the more popular ways to discover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infographics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, Visual.ly actually just launched a design overhaul of their website. It’s much more social and easier to share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infographics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. But since most of us don’t make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infographics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(yet), let’s focus on the killer tool that Visual.ly does offer: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infographic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creation.</w:t>
      </w:r>
    </w:p>
    <w:p w:rsidR="00393D52" w:rsidRPr="00393D52" w:rsidRDefault="00393D52" w:rsidP="00393D52">
      <w:pPr>
        <w:shd w:val="clear" w:color="auto" w:fill="F1F1F1"/>
        <w:spacing w:line="222" w:lineRule="atLeast"/>
        <w:jc w:val="center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>
        <w:rPr>
          <w:rFonts w:ascii="Arial" w:eastAsia="Times New Roman" w:hAnsi="Arial" w:cs="Arial"/>
          <w:noProof/>
          <w:color w:val="0FB1E0"/>
          <w:sz w:val="15"/>
          <w:szCs w:val="15"/>
          <w:bdr w:val="none" w:sz="0" w:space="0" w:color="auto" w:frame="1"/>
        </w:rPr>
        <w:lastRenderedPageBreak/>
        <w:drawing>
          <wp:inline distT="0" distB="0" distL="0" distR="0">
            <wp:extent cx="6951980" cy="3874770"/>
            <wp:effectExtent l="19050" t="0" r="1270" b="0"/>
            <wp:docPr id="1" name="Picture 1" descr="http://edudemic.com/wp-content/uploads/2012/08/Visually-Lede-730x40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demic.com/wp-content/uploads/2012/08/Visually-Lede-730x407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387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52" w:rsidRPr="00393D52" w:rsidRDefault="00393D52" w:rsidP="00393D52">
      <w:pPr>
        <w:shd w:val="clear" w:color="auto" w:fill="F1F1F1"/>
        <w:spacing w:line="222" w:lineRule="atLeast"/>
        <w:textAlignment w:val="baseline"/>
        <w:outlineLvl w:val="1"/>
        <w:rPr>
          <w:rFonts w:ascii="Arial" w:eastAsia="Times New Roman" w:hAnsi="Arial" w:cs="Arial"/>
          <w:color w:val="7B7B7B"/>
        </w:rPr>
      </w:pPr>
      <w:hyperlink r:id="rId20" w:tgtFrame="_blank" w:history="1">
        <w:proofErr w:type="spellStart"/>
        <w:r w:rsidRPr="00393D52">
          <w:rPr>
            <w:rFonts w:ascii="Arial" w:eastAsia="Times New Roman" w:hAnsi="Arial" w:cs="Arial"/>
            <w:color w:val="0FB1E0"/>
            <w:u w:val="single"/>
          </w:rPr>
          <w:t>Dipity</w:t>
        </w:r>
        <w:proofErr w:type="spellEnd"/>
      </w:hyperlink>
    </w:p>
    <w:p w:rsidR="00393D52" w:rsidRPr="00393D52" w:rsidRDefault="00393D52" w:rsidP="00393D52">
      <w:pPr>
        <w:shd w:val="clear" w:color="auto" w:fill="F1F1F1"/>
        <w:spacing w:after="111" w:line="222" w:lineRule="atLeast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Want to get a beautifully simply visualization of data over time? It’s easy to use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Dipity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to create certain types of web content in a highly visual format. Consider using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Dipity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as a tool to map out the history of just about anything by creating multimedia timelines.</w:t>
      </w:r>
    </w:p>
    <w:p w:rsidR="00393D52" w:rsidRPr="00393D52" w:rsidRDefault="00393D52" w:rsidP="00393D52">
      <w:pPr>
        <w:shd w:val="clear" w:color="auto" w:fill="F1F1F1"/>
        <w:spacing w:line="222" w:lineRule="atLeast"/>
        <w:jc w:val="center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>
        <w:rPr>
          <w:rFonts w:ascii="Arial" w:eastAsia="Times New Roman" w:hAnsi="Arial" w:cs="Arial"/>
          <w:noProof/>
          <w:color w:val="0FB1E0"/>
          <w:sz w:val="15"/>
          <w:szCs w:val="15"/>
          <w:bdr w:val="none" w:sz="0" w:space="0" w:color="auto" w:frame="1"/>
        </w:rPr>
        <w:drawing>
          <wp:inline distT="0" distB="0" distL="0" distR="0">
            <wp:extent cx="6951980" cy="2303780"/>
            <wp:effectExtent l="19050" t="0" r="1270" b="0"/>
            <wp:docPr id="2" name="Picture 2" descr="http://edudemic.com/wp-content/uploads/2012/08/dipity-730x242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udemic.com/wp-content/uploads/2012/08/dipity-730x242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52" w:rsidRPr="00393D52" w:rsidRDefault="00393D52" w:rsidP="00393D52">
      <w:pPr>
        <w:shd w:val="clear" w:color="auto" w:fill="F1F1F1"/>
        <w:spacing w:line="222" w:lineRule="atLeast"/>
        <w:textAlignment w:val="baseline"/>
        <w:outlineLvl w:val="1"/>
        <w:rPr>
          <w:rFonts w:ascii="Arial" w:eastAsia="Times New Roman" w:hAnsi="Arial" w:cs="Arial"/>
          <w:color w:val="7B7B7B"/>
        </w:rPr>
      </w:pPr>
      <w:hyperlink r:id="rId23" w:tgtFrame="_blank" w:history="1">
        <w:r w:rsidRPr="00393D52">
          <w:rPr>
            <w:rFonts w:ascii="Arial" w:eastAsia="Times New Roman" w:hAnsi="Arial" w:cs="Arial"/>
            <w:color w:val="0FB1E0"/>
            <w:u w:val="single"/>
          </w:rPr>
          <w:t>Easel.ly</w:t>
        </w:r>
      </w:hyperlink>
    </w:p>
    <w:p w:rsidR="00393D52" w:rsidRPr="00393D52" w:rsidRDefault="00393D52" w:rsidP="00393D52">
      <w:pPr>
        <w:shd w:val="clear" w:color="auto" w:fill="F1F1F1"/>
        <w:spacing w:after="111" w:line="222" w:lineRule="atLeast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I absolutely love Easel.ly. It was one of the first tools I found that helped me create a few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infographics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for the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Edudemic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Magazine. It’s also grown quite substantially over the past few months, yet is still in beta. Therefore, be on the lookout for some more improvements to the web-based software. For now though, easel.ly lets you easily (get it?) create various charts by just clicking and moving the mouse. No data skills required.</w:t>
      </w:r>
    </w:p>
    <w:p w:rsidR="00393D52" w:rsidRPr="00393D52" w:rsidRDefault="00393D52" w:rsidP="00393D52">
      <w:pPr>
        <w:shd w:val="clear" w:color="auto" w:fill="F1F1F1"/>
        <w:spacing w:line="222" w:lineRule="atLeast"/>
        <w:jc w:val="center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>
        <w:rPr>
          <w:rFonts w:ascii="Arial" w:eastAsia="Times New Roman" w:hAnsi="Arial" w:cs="Arial"/>
          <w:noProof/>
          <w:color w:val="0FB1E0"/>
          <w:sz w:val="15"/>
          <w:szCs w:val="15"/>
          <w:bdr w:val="none" w:sz="0" w:space="0" w:color="auto" w:frame="1"/>
        </w:rPr>
        <w:lastRenderedPageBreak/>
        <w:drawing>
          <wp:inline distT="0" distB="0" distL="0" distR="0">
            <wp:extent cx="6951980" cy="4208780"/>
            <wp:effectExtent l="19050" t="0" r="1270" b="0"/>
            <wp:docPr id="3" name="Picture 3" descr="http://edudemic.com/wp-content/uploads/2012/08/easel.ly_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dudemic.com/wp-content/uploads/2012/08/easel.ly_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420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52" w:rsidRPr="00393D52" w:rsidRDefault="00393D52" w:rsidP="00393D52">
      <w:pPr>
        <w:shd w:val="clear" w:color="auto" w:fill="F1F1F1"/>
        <w:spacing w:line="222" w:lineRule="atLeast"/>
        <w:textAlignment w:val="baseline"/>
        <w:outlineLvl w:val="1"/>
        <w:rPr>
          <w:rFonts w:ascii="Arial" w:eastAsia="Times New Roman" w:hAnsi="Arial" w:cs="Arial"/>
          <w:color w:val="7B7B7B"/>
        </w:rPr>
      </w:pPr>
      <w:hyperlink r:id="rId26" w:tgtFrame="_blank" w:history="1">
        <w:proofErr w:type="spellStart"/>
        <w:r w:rsidRPr="00393D52">
          <w:rPr>
            <w:rFonts w:ascii="Arial" w:eastAsia="Times New Roman" w:hAnsi="Arial" w:cs="Arial"/>
            <w:color w:val="0FB1E0"/>
            <w:u w:val="single"/>
          </w:rPr>
          <w:t>Venngage</w:t>
        </w:r>
        <w:proofErr w:type="spellEnd"/>
      </w:hyperlink>
    </w:p>
    <w:p w:rsidR="00393D52" w:rsidRPr="00393D52" w:rsidRDefault="00393D52" w:rsidP="00393D52">
      <w:pPr>
        <w:shd w:val="clear" w:color="auto" w:fill="F1F1F1"/>
        <w:spacing w:after="111" w:line="222" w:lineRule="atLeast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Venngage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(likely named for Venn diagrams) is a double threat. It lets you easily create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infographics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and other data visualizations but, more importantly, it lets you track the analytics of who is viewing your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infographic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. Could be great for a classroom of students who want to see who can make the most popular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infographic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>!</w:t>
      </w:r>
    </w:p>
    <w:p w:rsidR="00393D52" w:rsidRPr="00393D52" w:rsidRDefault="00393D52" w:rsidP="00393D52">
      <w:pPr>
        <w:shd w:val="clear" w:color="auto" w:fill="F1F1F1"/>
        <w:spacing w:line="222" w:lineRule="atLeast"/>
        <w:jc w:val="center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>
        <w:rPr>
          <w:rFonts w:ascii="Arial" w:eastAsia="Times New Roman" w:hAnsi="Arial" w:cs="Arial"/>
          <w:noProof/>
          <w:color w:val="0FB1E0"/>
          <w:sz w:val="15"/>
          <w:szCs w:val="15"/>
          <w:bdr w:val="none" w:sz="0" w:space="0" w:color="auto" w:frame="1"/>
        </w:rPr>
        <w:drawing>
          <wp:inline distT="0" distB="0" distL="0" distR="0">
            <wp:extent cx="6951980" cy="3001010"/>
            <wp:effectExtent l="19050" t="0" r="1270" b="0"/>
            <wp:docPr id="4" name="Picture 4" descr="http://edudemic.com/wp-content/uploads/2012/08/venngage-730x315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demic.com/wp-content/uploads/2012/08/venngage-730x315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52" w:rsidRPr="00393D52" w:rsidRDefault="00393D52" w:rsidP="00393D52">
      <w:pPr>
        <w:shd w:val="clear" w:color="auto" w:fill="F1F1F1"/>
        <w:spacing w:line="222" w:lineRule="atLeast"/>
        <w:textAlignment w:val="baseline"/>
        <w:outlineLvl w:val="1"/>
        <w:rPr>
          <w:rFonts w:ascii="Arial" w:eastAsia="Times New Roman" w:hAnsi="Arial" w:cs="Arial"/>
          <w:color w:val="7B7B7B"/>
        </w:rPr>
      </w:pPr>
      <w:hyperlink r:id="rId29" w:tgtFrame="_blank" w:history="1">
        <w:proofErr w:type="spellStart"/>
        <w:r w:rsidRPr="00393D52">
          <w:rPr>
            <w:rFonts w:ascii="Arial" w:eastAsia="Times New Roman" w:hAnsi="Arial" w:cs="Arial"/>
            <w:color w:val="0FB1E0"/>
            <w:u w:val="single"/>
          </w:rPr>
          <w:t>Infogr.am</w:t>
        </w:r>
        <w:proofErr w:type="spellEnd"/>
      </w:hyperlink>
    </w:p>
    <w:p w:rsidR="00393D52" w:rsidRPr="00393D52" w:rsidRDefault="00393D52" w:rsidP="00393D52">
      <w:pPr>
        <w:shd w:val="clear" w:color="auto" w:fill="F1F1F1"/>
        <w:spacing w:after="111" w:line="222" w:lineRule="atLeast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 w:rsidRPr="00393D52">
        <w:rPr>
          <w:rFonts w:ascii="Arial" w:eastAsia="Times New Roman" w:hAnsi="Arial" w:cs="Arial"/>
          <w:color w:val="616161"/>
          <w:sz w:val="15"/>
          <w:szCs w:val="15"/>
        </w:rPr>
        <w:lastRenderedPageBreak/>
        <w:t xml:space="preserve">One of the </w:t>
      </w:r>
      <w:proofErr w:type="gram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most simple</w:t>
      </w:r>
      <w:proofErr w:type="gram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tools,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Infogr.am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lets you actually import data right into the site and then translate it all into useful visualizations. What could be better than that? I could see this being useful for making large posters showing off attendance, performance on certain metrics, and other classroom-based data streams.</w:t>
      </w:r>
    </w:p>
    <w:p w:rsidR="00393D52" w:rsidRPr="00393D52" w:rsidRDefault="00393D52" w:rsidP="00393D52">
      <w:pPr>
        <w:shd w:val="clear" w:color="auto" w:fill="F1F1F1"/>
        <w:spacing w:line="222" w:lineRule="atLeast"/>
        <w:jc w:val="center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>
        <w:rPr>
          <w:rFonts w:ascii="Arial" w:eastAsia="Times New Roman" w:hAnsi="Arial" w:cs="Arial"/>
          <w:noProof/>
          <w:color w:val="0FB1E0"/>
          <w:sz w:val="15"/>
          <w:szCs w:val="15"/>
          <w:bdr w:val="none" w:sz="0" w:space="0" w:color="auto" w:frame="1"/>
        </w:rPr>
        <w:drawing>
          <wp:inline distT="0" distB="0" distL="0" distR="0">
            <wp:extent cx="6951980" cy="3886200"/>
            <wp:effectExtent l="19050" t="0" r="1270" b="0"/>
            <wp:docPr id="5" name="Picture 5" descr="http://edudemic.com/wp-content/uploads/2012/08/infogr.am_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dudemic.com/wp-content/uploads/2012/08/infogr.am_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52" w:rsidRPr="00393D52" w:rsidRDefault="00393D52" w:rsidP="00393D52">
      <w:pPr>
        <w:shd w:val="clear" w:color="auto" w:fill="F1F1F1"/>
        <w:spacing w:line="222" w:lineRule="atLeast"/>
        <w:textAlignment w:val="baseline"/>
        <w:outlineLvl w:val="1"/>
        <w:rPr>
          <w:rFonts w:ascii="Arial" w:eastAsia="Times New Roman" w:hAnsi="Arial" w:cs="Arial"/>
          <w:color w:val="7B7B7B"/>
        </w:rPr>
      </w:pPr>
      <w:hyperlink r:id="rId32" w:tgtFrame="_blank" w:history="1">
        <w:r w:rsidRPr="00393D52">
          <w:rPr>
            <w:rFonts w:ascii="Arial" w:eastAsia="Times New Roman" w:hAnsi="Arial" w:cs="Arial"/>
            <w:color w:val="0FB1E0"/>
            <w:u w:val="single"/>
          </w:rPr>
          <w:t>Tableau Public</w:t>
        </w:r>
      </w:hyperlink>
    </w:p>
    <w:p w:rsidR="00393D52" w:rsidRPr="00393D52" w:rsidRDefault="00393D52" w:rsidP="00393D52">
      <w:pPr>
        <w:shd w:val="clear" w:color="auto" w:fill="F1F1F1"/>
        <w:spacing w:after="111" w:line="222" w:lineRule="atLeast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Made for Windows, Tableau Public lets you (like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Infogr.am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) bring your actual data into the world of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visualzation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. I like their maps feature but can see the value of using the tool on a regular basis thanks to the ‘live dashboard’ that lets you monitor all aspects of your design. Great for teachers without a lot of time or for a project-based learning environment that wants to track metrics. Best of all, you can make the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infographics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into interactive web-based visualizations with ease.</w:t>
      </w:r>
    </w:p>
    <w:p w:rsidR="00393D52" w:rsidRPr="00393D52" w:rsidRDefault="00393D52" w:rsidP="00393D52">
      <w:pPr>
        <w:shd w:val="clear" w:color="auto" w:fill="F1F1F1"/>
        <w:spacing w:line="222" w:lineRule="atLeast"/>
        <w:jc w:val="center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>
        <w:rPr>
          <w:rFonts w:ascii="Arial" w:eastAsia="Times New Roman" w:hAnsi="Arial" w:cs="Arial"/>
          <w:noProof/>
          <w:color w:val="0FB1E0"/>
          <w:sz w:val="15"/>
          <w:szCs w:val="15"/>
          <w:bdr w:val="none" w:sz="0" w:space="0" w:color="auto" w:frame="1"/>
        </w:rPr>
        <w:lastRenderedPageBreak/>
        <w:drawing>
          <wp:inline distT="0" distB="0" distL="0" distR="0">
            <wp:extent cx="6951980" cy="3522980"/>
            <wp:effectExtent l="19050" t="0" r="1270" b="0"/>
            <wp:docPr id="6" name="Picture 6" descr="http://edudemic.com/wp-content/uploads/2012/08/tableau-public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dudemic.com/wp-content/uploads/2012/08/tableau-public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352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52" w:rsidRPr="00393D52" w:rsidRDefault="00393D52" w:rsidP="00393D52">
      <w:pPr>
        <w:shd w:val="clear" w:color="auto" w:fill="F1F1F1"/>
        <w:spacing w:line="222" w:lineRule="atLeast"/>
        <w:textAlignment w:val="baseline"/>
        <w:outlineLvl w:val="1"/>
        <w:rPr>
          <w:rFonts w:ascii="Arial" w:eastAsia="Times New Roman" w:hAnsi="Arial" w:cs="Arial"/>
          <w:color w:val="7B7B7B"/>
        </w:rPr>
      </w:pPr>
      <w:hyperlink r:id="rId35" w:tgtFrame="_blank" w:history="1">
        <w:r w:rsidRPr="00393D52">
          <w:rPr>
            <w:rFonts w:ascii="Arial" w:eastAsia="Times New Roman" w:hAnsi="Arial" w:cs="Arial"/>
            <w:color w:val="0FB1E0"/>
            <w:u w:val="single"/>
          </w:rPr>
          <w:t>Photo</w:t>
        </w:r>
        <w:r w:rsidRPr="00393D52">
          <w:rPr>
            <w:rFonts w:ascii="Arial" w:eastAsia="Times New Roman" w:hAnsi="Arial" w:cs="Arial"/>
            <w:color w:val="0FB1E0"/>
            <w:u w:val="single"/>
          </w:rPr>
          <w:t xml:space="preserve"> </w:t>
        </w:r>
        <w:r w:rsidRPr="00393D52">
          <w:rPr>
            <w:rFonts w:ascii="Arial" w:eastAsia="Times New Roman" w:hAnsi="Arial" w:cs="Arial"/>
            <w:color w:val="0FB1E0"/>
            <w:u w:val="single"/>
          </w:rPr>
          <w:t>St</w:t>
        </w:r>
        <w:r w:rsidRPr="00393D52">
          <w:rPr>
            <w:rFonts w:ascii="Arial" w:eastAsia="Times New Roman" w:hAnsi="Arial" w:cs="Arial"/>
            <w:color w:val="0FB1E0"/>
            <w:u w:val="single"/>
          </w:rPr>
          <w:t>a</w:t>
        </w:r>
        <w:r w:rsidRPr="00393D52">
          <w:rPr>
            <w:rFonts w:ascii="Arial" w:eastAsia="Times New Roman" w:hAnsi="Arial" w:cs="Arial"/>
            <w:color w:val="0FB1E0"/>
            <w:u w:val="single"/>
          </w:rPr>
          <w:t>ts</w:t>
        </w:r>
      </w:hyperlink>
    </w:p>
    <w:p w:rsidR="00393D52" w:rsidRPr="00393D52" w:rsidRDefault="00393D52" w:rsidP="00393D52">
      <w:pPr>
        <w:shd w:val="clear" w:color="auto" w:fill="F1F1F1"/>
        <w:spacing w:after="111" w:line="222" w:lineRule="atLeast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This one’s an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iPhone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app that’s worth trying out. It simply analyzes the photos on your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iPhone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and then turns them into nifty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infographics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. Pretty simple and could be fun for trying out every once in awhile. Costs $0.99 but would be fun to use for a 1:1 or PBL classroom that takes photos on a regular basis. Good for tracking usage of the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iPhone’s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camera etc.</w:t>
      </w:r>
    </w:p>
    <w:p w:rsidR="00393D52" w:rsidRPr="00393D52" w:rsidRDefault="00393D52" w:rsidP="00393D52">
      <w:pPr>
        <w:shd w:val="clear" w:color="auto" w:fill="F1F1F1"/>
        <w:spacing w:line="222" w:lineRule="atLeast"/>
        <w:jc w:val="center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>
        <w:rPr>
          <w:rFonts w:ascii="Arial" w:eastAsia="Times New Roman" w:hAnsi="Arial" w:cs="Arial"/>
          <w:noProof/>
          <w:color w:val="0FB1E0"/>
          <w:sz w:val="15"/>
          <w:szCs w:val="15"/>
          <w:bdr w:val="none" w:sz="0" w:space="0" w:color="auto" w:frame="1"/>
        </w:rPr>
        <w:drawing>
          <wp:inline distT="0" distB="0" distL="0" distR="0">
            <wp:extent cx="6951980" cy="3048000"/>
            <wp:effectExtent l="19050" t="0" r="1270" b="0"/>
            <wp:docPr id="7" name="Picture 7" descr="http://edudemic.com/wp-content/uploads/2012/08/timeofday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dudemic.com/wp-content/uploads/2012/08/timeofday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52" w:rsidRPr="00393D52" w:rsidRDefault="00393D52" w:rsidP="00393D52">
      <w:pPr>
        <w:shd w:val="clear" w:color="auto" w:fill="F1F1F1"/>
        <w:spacing w:line="222" w:lineRule="atLeast"/>
        <w:textAlignment w:val="baseline"/>
        <w:outlineLvl w:val="1"/>
        <w:rPr>
          <w:rFonts w:ascii="Arial" w:eastAsia="Times New Roman" w:hAnsi="Arial" w:cs="Arial"/>
          <w:color w:val="7B7B7B"/>
        </w:rPr>
      </w:pPr>
      <w:hyperlink r:id="rId38" w:tgtFrame="_blank" w:history="1">
        <w:r w:rsidRPr="00393D52">
          <w:rPr>
            <w:rFonts w:ascii="Arial" w:eastAsia="Times New Roman" w:hAnsi="Arial" w:cs="Arial"/>
            <w:color w:val="0FB1E0"/>
            <w:u w:val="single"/>
          </w:rPr>
          <w:t xml:space="preserve">What </w:t>
        </w:r>
        <w:proofErr w:type="gramStart"/>
        <w:r w:rsidRPr="00393D52">
          <w:rPr>
            <w:rFonts w:ascii="Arial" w:eastAsia="Times New Roman" w:hAnsi="Arial" w:cs="Arial"/>
            <w:color w:val="0FB1E0"/>
            <w:u w:val="single"/>
          </w:rPr>
          <w:t>About</w:t>
        </w:r>
        <w:proofErr w:type="gramEnd"/>
        <w:r w:rsidRPr="00393D52">
          <w:rPr>
            <w:rFonts w:ascii="Arial" w:eastAsia="Times New Roman" w:hAnsi="Arial" w:cs="Arial"/>
            <w:color w:val="0FB1E0"/>
            <w:u w:val="single"/>
          </w:rPr>
          <w:t xml:space="preserve"> Me?</w:t>
        </w:r>
      </w:hyperlink>
    </w:p>
    <w:p w:rsidR="00393D52" w:rsidRPr="00393D52" w:rsidRDefault="00393D52" w:rsidP="00393D52">
      <w:pPr>
        <w:shd w:val="clear" w:color="auto" w:fill="F1F1F1"/>
        <w:spacing w:after="111" w:line="222" w:lineRule="atLeast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Want to show off your social media skills? Intel whipped up a nifty tool that I haven’t seen mentioned in many education blogs so I figured it’d be helpful to share. The tool is called What About Me? </w:t>
      </w:r>
      <w:proofErr w:type="gram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and</w:t>
      </w:r>
      <w:proofErr w:type="gram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it lets you create an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infographic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based on your social media accounts. Visual.ly also does this but this tool ties in a few more social networks. </w:t>
      </w:r>
      <w:proofErr w:type="gram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YouTube, for example.</w:t>
      </w:r>
      <w:proofErr w:type="gram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Great for a classroom of avid social media users!</w:t>
      </w:r>
    </w:p>
    <w:p w:rsidR="00393D52" w:rsidRPr="00393D52" w:rsidRDefault="00393D52" w:rsidP="00393D52">
      <w:pPr>
        <w:shd w:val="clear" w:color="auto" w:fill="F1F1F1"/>
        <w:spacing w:line="222" w:lineRule="atLeast"/>
        <w:jc w:val="center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>
        <w:rPr>
          <w:rFonts w:ascii="Arial" w:eastAsia="Times New Roman" w:hAnsi="Arial" w:cs="Arial"/>
          <w:noProof/>
          <w:color w:val="0FB1E0"/>
          <w:sz w:val="15"/>
          <w:szCs w:val="15"/>
          <w:bdr w:val="none" w:sz="0" w:space="0" w:color="auto" w:frame="1"/>
        </w:rPr>
        <w:lastRenderedPageBreak/>
        <w:drawing>
          <wp:inline distT="0" distB="0" distL="0" distR="0">
            <wp:extent cx="6951980" cy="4847590"/>
            <wp:effectExtent l="19050" t="0" r="1270" b="0"/>
            <wp:docPr id="8" name="Picture 8" descr="http://edudemic.com/wp-content/uploads/2012/08/what_about_me_start_chart-730x509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dudemic.com/wp-content/uploads/2012/08/what_about_me_start_chart-730x509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484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52" w:rsidRPr="00393D52" w:rsidRDefault="00393D52" w:rsidP="00393D52">
      <w:pPr>
        <w:shd w:val="clear" w:color="auto" w:fill="F1F1F1"/>
        <w:spacing w:line="222" w:lineRule="atLeast"/>
        <w:textAlignment w:val="baseline"/>
        <w:outlineLvl w:val="1"/>
        <w:rPr>
          <w:rFonts w:ascii="Arial" w:eastAsia="Times New Roman" w:hAnsi="Arial" w:cs="Arial"/>
          <w:color w:val="7B7B7B"/>
        </w:rPr>
      </w:pPr>
      <w:hyperlink r:id="rId41" w:tgtFrame="_blank" w:history="1">
        <w:proofErr w:type="spellStart"/>
        <w:r w:rsidRPr="00393D52">
          <w:rPr>
            <w:rFonts w:ascii="Arial" w:eastAsia="Times New Roman" w:hAnsi="Arial" w:cs="Arial"/>
            <w:color w:val="0FB1E0"/>
            <w:u w:val="single"/>
          </w:rPr>
          <w:t>Gliffy</w:t>
        </w:r>
        <w:proofErr w:type="spellEnd"/>
      </w:hyperlink>
    </w:p>
    <w:p w:rsidR="00393D52" w:rsidRPr="00393D52" w:rsidRDefault="00393D52" w:rsidP="00393D52">
      <w:pPr>
        <w:shd w:val="clear" w:color="auto" w:fill="F1F1F1"/>
        <w:spacing w:after="111" w:line="222" w:lineRule="atLeast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Want to spice up your next faculty or staff meeting?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Gliffy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(love the name, btw) lets you whip up flowcharts, floor plans, and pretty technical renderings with ease. It reminds me of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Prezi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but generates static images. </w:t>
      </w:r>
      <w:proofErr w:type="gram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Useful for presentations by both teachers and students.</w:t>
      </w:r>
      <w:proofErr w:type="gramEnd"/>
    </w:p>
    <w:p w:rsidR="00393D52" w:rsidRPr="00393D52" w:rsidRDefault="00393D52" w:rsidP="00393D52">
      <w:pPr>
        <w:shd w:val="clear" w:color="auto" w:fill="F1F1F1"/>
        <w:spacing w:line="222" w:lineRule="atLeast"/>
        <w:jc w:val="center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>
        <w:rPr>
          <w:rFonts w:ascii="Arial" w:eastAsia="Times New Roman" w:hAnsi="Arial" w:cs="Arial"/>
          <w:noProof/>
          <w:color w:val="0FB1E0"/>
          <w:sz w:val="15"/>
          <w:szCs w:val="15"/>
          <w:bdr w:val="none" w:sz="0" w:space="0" w:color="auto" w:frame="1"/>
        </w:rPr>
        <w:lastRenderedPageBreak/>
        <w:drawing>
          <wp:inline distT="0" distB="0" distL="0" distR="0">
            <wp:extent cx="6951980" cy="4144010"/>
            <wp:effectExtent l="19050" t="0" r="1270" b="0"/>
            <wp:docPr id="9" name="Picture 9" descr="http://edudemic.com/wp-content/uploads/2012/08/gliffy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dudemic.com/wp-content/uploads/2012/08/gliffy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414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52" w:rsidRPr="00393D52" w:rsidRDefault="00393D52" w:rsidP="00393D52">
      <w:pPr>
        <w:shd w:val="clear" w:color="auto" w:fill="F1F1F1"/>
        <w:spacing w:line="222" w:lineRule="atLeast"/>
        <w:textAlignment w:val="baseline"/>
        <w:outlineLvl w:val="1"/>
        <w:rPr>
          <w:rFonts w:ascii="Arial" w:eastAsia="Times New Roman" w:hAnsi="Arial" w:cs="Arial"/>
          <w:color w:val="7B7B7B"/>
        </w:rPr>
      </w:pPr>
      <w:hyperlink r:id="rId44" w:tgtFrame="_blank" w:history="1">
        <w:proofErr w:type="spellStart"/>
        <w:r w:rsidRPr="00393D52">
          <w:rPr>
            <w:rFonts w:ascii="Arial" w:eastAsia="Times New Roman" w:hAnsi="Arial" w:cs="Arial"/>
            <w:color w:val="0FB1E0"/>
            <w:u w:val="single"/>
          </w:rPr>
          <w:t>Piktochart</w:t>
        </w:r>
        <w:proofErr w:type="spellEnd"/>
      </w:hyperlink>
    </w:p>
    <w:p w:rsidR="00393D52" w:rsidRPr="00393D52" w:rsidRDefault="00393D52" w:rsidP="00393D52">
      <w:pPr>
        <w:shd w:val="clear" w:color="auto" w:fill="F1F1F1"/>
        <w:spacing w:after="111" w:line="222" w:lineRule="atLeast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 w:rsidRPr="00393D52">
        <w:rPr>
          <w:rFonts w:ascii="Arial" w:eastAsia="Times New Roman" w:hAnsi="Arial" w:cs="Arial"/>
          <w:color w:val="616161"/>
          <w:sz w:val="15"/>
          <w:szCs w:val="15"/>
        </w:rPr>
        <w:t>Saving the best (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imho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) for last! A favorite of the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Edudemic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audience,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Piktochart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is a great way to visualize just about anything. You can drag and drop your way to visual success by using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Piktochart’s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themes and other ready-made tools. </w:t>
      </w:r>
      <w:proofErr w:type="spellStart"/>
      <w:r w:rsidRPr="00393D52">
        <w:rPr>
          <w:rFonts w:ascii="Arial" w:eastAsia="Times New Roman" w:hAnsi="Arial" w:cs="Arial"/>
          <w:color w:val="616161"/>
          <w:sz w:val="15"/>
          <w:szCs w:val="15"/>
        </w:rPr>
        <w:t>Piktochart</w:t>
      </w:r>
      <w:proofErr w:type="spellEnd"/>
      <w:r w:rsidRPr="00393D52">
        <w:rPr>
          <w:rFonts w:ascii="Arial" w:eastAsia="Times New Roman" w:hAnsi="Arial" w:cs="Arial"/>
          <w:color w:val="616161"/>
          <w:sz w:val="15"/>
          <w:szCs w:val="15"/>
        </w:rPr>
        <w:t xml:space="preserve"> lets anyone (even those without design skills) become a graphic designer in no time!</w:t>
      </w:r>
    </w:p>
    <w:p w:rsidR="00393D52" w:rsidRPr="00393D52" w:rsidRDefault="00393D52" w:rsidP="00393D52">
      <w:pPr>
        <w:shd w:val="clear" w:color="auto" w:fill="F1F1F1"/>
        <w:spacing w:line="222" w:lineRule="atLeast"/>
        <w:jc w:val="center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>
        <w:rPr>
          <w:rFonts w:ascii="Arial" w:eastAsia="Times New Roman" w:hAnsi="Arial" w:cs="Arial"/>
          <w:noProof/>
          <w:color w:val="0FB1E0"/>
          <w:sz w:val="15"/>
          <w:szCs w:val="15"/>
          <w:bdr w:val="none" w:sz="0" w:space="0" w:color="auto" w:frame="1"/>
        </w:rPr>
        <w:lastRenderedPageBreak/>
        <w:drawing>
          <wp:inline distT="0" distB="0" distL="0" distR="0">
            <wp:extent cx="6951980" cy="4401820"/>
            <wp:effectExtent l="19050" t="0" r="1270" b="0"/>
            <wp:docPr id="10" name="Picture 10" descr="http://edudemic.com/wp-content/uploads/2012/08/piktochart-730x462.pn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dudemic.com/wp-content/uploads/2012/08/piktochart-730x462.pn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44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52" w:rsidRPr="00393D52" w:rsidRDefault="00393D52" w:rsidP="00393D52">
      <w:pPr>
        <w:shd w:val="clear" w:color="auto" w:fill="F1F1F1"/>
        <w:spacing w:before="28" w:after="28"/>
        <w:ind w:right="46"/>
        <w:textAlignment w:val="baseline"/>
        <w:outlineLvl w:val="2"/>
        <w:rPr>
          <w:rFonts w:ascii="OpenSans" w:eastAsia="Times New Roman" w:hAnsi="OpenSans" w:cs="Arial"/>
          <w:color w:val="ACACAC"/>
          <w:sz w:val="14"/>
          <w:szCs w:val="14"/>
        </w:rPr>
      </w:pPr>
      <w:r w:rsidRPr="00393D52">
        <w:rPr>
          <w:rFonts w:ascii="OpenSans" w:eastAsia="Times New Roman" w:hAnsi="OpenSans" w:cs="Arial"/>
          <w:color w:val="ACACAC"/>
          <w:sz w:val="14"/>
          <w:szCs w:val="14"/>
        </w:rPr>
        <w:t>Share this:</w:t>
      </w:r>
    </w:p>
    <w:p w:rsidR="00393D52" w:rsidRPr="00393D52" w:rsidRDefault="00393D52" w:rsidP="00393D52">
      <w:pPr>
        <w:numPr>
          <w:ilvl w:val="0"/>
          <w:numId w:val="2"/>
        </w:numPr>
        <w:shd w:val="clear" w:color="auto" w:fill="F1F1F1"/>
        <w:spacing w:beforeAutospacing="1" w:line="185" w:lineRule="atLeast"/>
        <w:ind w:left="259" w:right="111" w:firstLine="0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hyperlink r:id="rId47" w:tooltip="Click to share on Twitter" w:history="1">
        <w:r w:rsidRPr="00393D52">
          <w:rPr>
            <w:rFonts w:ascii="inherit" w:eastAsia="Times New Roman" w:hAnsi="inherit" w:cs="Arial"/>
            <w:color w:val="0000FF"/>
            <w:sz w:val="11"/>
            <w:u w:val="single"/>
          </w:rPr>
          <w:t>Twitter</w:t>
        </w:r>
        <w:r w:rsidRPr="00393D52">
          <w:rPr>
            <w:rFonts w:ascii="inherit" w:eastAsia="Times New Roman" w:hAnsi="inherit" w:cs="Arial"/>
            <w:color w:val="666666"/>
            <w:sz w:val="10"/>
          </w:rPr>
          <w:t>71</w:t>
        </w:r>
      </w:hyperlink>
    </w:p>
    <w:p w:rsidR="00393D52" w:rsidRPr="00393D52" w:rsidRDefault="00393D52" w:rsidP="00393D52">
      <w:pPr>
        <w:numPr>
          <w:ilvl w:val="0"/>
          <w:numId w:val="2"/>
        </w:numPr>
        <w:shd w:val="clear" w:color="auto" w:fill="F1F1F1"/>
        <w:spacing w:beforeAutospacing="1" w:line="185" w:lineRule="atLeast"/>
        <w:ind w:left="259" w:right="111" w:firstLine="0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hyperlink r:id="rId48" w:tooltip="Share on Facebook" w:history="1">
        <w:proofErr w:type="spellStart"/>
        <w:r w:rsidRPr="00393D52">
          <w:rPr>
            <w:rFonts w:ascii="inherit" w:eastAsia="Times New Roman" w:hAnsi="inherit" w:cs="Arial"/>
            <w:color w:val="0000FF"/>
            <w:sz w:val="11"/>
            <w:u w:val="single"/>
          </w:rPr>
          <w:t>Facebook</w:t>
        </w:r>
        <w:proofErr w:type="spellEnd"/>
      </w:hyperlink>
    </w:p>
    <w:p w:rsidR="00393D52" w:rsidRPr="00393D52" w:rsidRDefault="00393D52" w:rsidP="00393D52">
      <w:pPr>
        <w:numPr>
          <w:ilvl w:val="0"/>
          <w:numId w:val="2"/>
        </w:numPr>
        <w:shd w:val="clear" w:color="auto" w:fill="F1F1F1"/>
        <w:spacing w:beforeAutospacing="1" w:line="185" w:lineRule="atLeast"/>
        <w:ind w:left="259" w:right="111" w:firstLine="0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hyperlink r:id="rId49" w:tooltip="Click to share on LinkedIn" w:history="1">
        <w:r w:rsidRPr="00393D52">
          <w:rPr>
            <w:rFonts w:ascii="inherit" w:eastAsia="Times New Roman" w:hAnsi="inherit" w:cs="Arial"/>
            <w:color w:val="0000FF"/>
            <w:sz w:val="11"/>
            <w:u w:val="single"/>
          </w:rPr>
          <w:t>LinkedIn</w:t>
        </w:r>
        <w:r w:rsidRPr="00393D52">
          <w:rPr>
            <w:rFonts w:ascii="inherit" w:eastAsia="Times New Roman" w:hAnsi="inherit" w:cs="Arial"/>
            <w:color w:val="666666"/>
            <w:sz w:val="10"/>
          </w:rPr>
          <w:t>11</w:t>
        </w:r>
      </w:hyperlink>
    </w:p>
    <w:p w:rsidR="00393D52" w:rsidRPr="00393D52" w:rsidRDefault="00393D52" w:rsidP="00393D52">
      <w:pPr>
        <w:numPr>
          <w:ilvl w:val="0"/>
          <w:numId w:val="2"/>
        </w:numPr>
        <w:shd w:val="clear" w:color="auto" w:fill="F1F1F1"/>
        <w:spacing w:beforeAutospacing="1" w:line="185" w:lineRule="atLeast"/>
        <w:ind w:left="259" w:right="111" w:firstLine="0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hyperlink r:id="rId50" w:tooltip="Click to share on Pinterest" w:history="1">
        <w:proofErr w:type="spellStart"/>
        <w:r w:rsidRPr="00393D52">
          <w:rPr>
            <w:rFonts w:ascii="inherit" w:eastAsia="Times New Roman" w:hAnsi="inherit" w:cs="Arial"/>
            <w:color w:val="0000FF"/>
            <w:sz w:val="11"/>
            <w:u w:val="single"/>
          </w:rPr>
          <w:t>Pinterest</w:t>
        </w:r>
        <w:proofErr w:type="spellEnd"/>
      </w:hyperlink>
    </w:p>
    <w:p w:rsidR="00393D52" w:rsidRPr="00393D52" w:rsidRDefault="00393D52" w:rsidP="00393D52">
      <w:pPr>
        <w:numPr>
          <w:ilvl w:val="0"/>
          <w:numId w:val="2"/>
        </w:numPr>
        <w:shd w:val="clear" w:color="auto" w:fill="F1F1F1"/>
        <w:spacing w:beforeAutospacing="1" w:line="185" w:lineRule="atLeast"/>
        <w:ind w:left="259" w:right="111" w:firstLine="0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hyperlink r:id="rId51" w:tooltip="Click to email this to a friend" w:history="1">
        <w:r w:rsidRPr="00393D52">
          <w:rPr>
            <w:rFonts w:ascii="inherit" w:eastAsia="Times New Roman" w:hAnsi="inherit" w:cs="Arial"/>
            <w:color w:val="0000FF"/>
            <w:sz w:val="11"/>
            <w:u w:val="single"/>
          </w:rPr>
          <w:t>Email</w:t>
        </w:r>
      </w:hyperlink>
    </w:p>
    <w:p w:rsidR="00393D52" w:rsidRPr="00393D52" w:rsidRDefault="00393D52" w:rsidP="00393D52">
      <w:pPr>
        <w:numPr>
          <w:ilvl w:val="0"/>
          <w:numId w:val="2"/>
        </w:numPr>
        <w:shd w:val="clear" w:color="auto" w:fill="F1F1F1"/>
        <w:spacing w:before="100" w:beforeAutospacing="1" w:after="111" w:line="185" w:lineRule="atLeast"/>
        <w:ind w:left="259" w:right="111" w:firstLine="0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</w:p>
    <w:p w:rsidR="00393D52" w:rsidRPr="00393D52" w:rsidRDefault="00393D52" w:rsidP="00393D52">
      <w:pPr>
        <w:shd w:val="clear" w:color="auto" w:fill="F1F1F1"/>
        <w:spacing w:line="203" w:lineRule="atLeast"/>
        <w:textAlignment w:val="baseline"/>
        <w:rPr>
          <w:rFonts w:ascii="Arial" w:eastAsia="Times New Roman" w:hAnsi="Arial" w:cs="Arial"/>
          <w:color w:val="ACACAC"/>
          <w:sz w:val="14"/>
          <w:szCs w:val="14"/>
        </w:rPr>
      </w:pPr>
      <w:r w:rsidRPr="00393D52">
        <w:rPr>
          <w:rFonts w:ascii="Arial" w:eastAsia="Times New Roman" w:hAnsi="Arial" w:cs="Arial"/>
          <w:color w:val="ACACAC"/>
          <w:sz w:val="14"/>
          <w:szCs w:val="14"/>
        </w:rPr>
        <w:t>Tags:</w:t>
      </w:r>
      <w:r w:rsidRPr="00393D52">
        <w:rPr>
          <w:rFonts w:ascii="Arial" w:eastAsia="Times New Roman" w:hAnsi="Arial" w:cs="Arial"/>
          <w:color w:val="ACACAC"/>
          <w:sz w:val="14"/>
        </w:rPr>
        <w:t> </w:t>
      </w:r>
      <w:proofErr w:type="spellStart"/>
      <w:r w:rsidRPr="00393D52">
        <w:rPr>
          <w:rFonts w:ascii="Arial" w:eastAsia="Times New Roman" w:hAnsi="Arial" w:cs="Arial"/>
          <w:color w:val="ACACAC"/>
          <w:sz w:val="14"/>
          <w:szCs w:val="14"/>
        </w:rPr>
        <w:fldChar w:fldCharType="begin"/>
      </w:r>
      <w:r w:rsidRPr="00393D52">
        <w:rPr>
          <w:rFonts w:ascii="Arial" w:eastAsia="Times New Roman" w:hAnsi="Arial" w:cs="Arial"/>
          <w:color w:val="ACACAC"/>
          <w:sz w:val="14"/>
          <w:szCs w:val="14"/>
        </w:rPr>
        <w:instrText xml:space="preserve"> HYPERLINK "http://fluency21.com/blog/tag/infographics/" </w:instrText>
      </w:r>
      <w:r w:rsidRPr="00393D52">
        <w:rPr>
          <w:rFonts w:ascii="Arial" w:eastAsia="Times New Roman" w:hAnsi="Arial" w:cs="Arial"/>
          <w:color w:val="ACACAC"/>
          <w:sz w:val="14"/>
          <w:szCs w:val="14"/>
        </w:rPr>
        <w:fldChar w:fldCharType="separate"/>
      </w:r>
      <w:r w:rsidRPr="00393D52">
        <w:rPr>
          <w:rFonts w:ascii="Arial" w:eastAsia="Times New Roman" w:hAnsi="Arial" w:cs="Arial"/>
          <w:color w:val="0FB1E0"/>
          <w:sz w:val="14"/>
          <w:u w:val="single"/>
        </w:rPr>
        <w:t>infographics</w:t>
      </w:r>
      <w:proofErr w:type="spellEnd"/>
      <w:r w:rsidRPr="00393D52">
        <w:rPr>
          <w:rFonts w:ascii="Arial" w:eastAsia="Times New Roman" w:hAnsi="Arial" w:cs="Arial"/>
          <w:color w:val="ACACAC"/>
          <w:sz w:val="14"/>
          <w:szCs w:val="14"/>
        </w:rPr>
        <w:fldChar w:fldCharType="end"/>
      </w:r>
      <w:r w:rsidRPr="00393D52">
        <w:rPr>
          <w:rFonts w:ascii="Arial" w:eastAsia="Times New Roman" w:hAnsi="Arial" w:cs="Arial"/>
          <w:color w:val="ACACAC"/>
          <w:sz w:val="14"/>
          <w:szCs w:val="14"/>
        </w:rPr>
        <w:t>,</w:t>
      </w:r>
      <w:r w:rsidRPr="00393D52">
        <w:rPr>
          <w:rFonts w:ascii="Arial" w:eastAsia="Times New Roman" w:hAnsi="Arial" w:cs="Arial"/>
          <w:color w:val="ACACAC"/>
          <w:sz w:val="14"/>
        </w:rPr>
        <w:t> </w:t>
      </w:r>
      <w:hyperlink r:id="rId52" w:history="1">
        <w:r w:rsidRPr="00393D52">
          <w:rPr>
            <w:rFonts w:ascii="Arial" w:eastAsia="Times New Roman" w:hAnsi="Arial" w:cs="Arial"/>
            <w:color w:val="0FB1E0"/>
            <w:sz w:val="14"/>
            <w:u w:val="single"/>
          </w:rPr>
          <w:t>learning</w:t>
        </w:r>
      </w:hyperlink>
    </w:p>
    <w:p w:rsidR="00393D52" w:rsidRPr="00393D52" w:rsidRDefault="00393D52" w:rsidP="00393D52">
      <w:pPr>
        <w:shd w:val="clear" w:color="auto" w:fill="F1F1F1"/>
        <w:spacing w:line="203" w:lineRule="atLeast"/>
        <w:textAlignment w:val="baseline"/>
        <w:rPr>
          <w:rFonts w:ascii="Arial" w:eastAsia="Times New Roman" w:hAnsi="Arial" w:cs="Arial"/>
          <w:color w:val="ACACAC"/>
          <w:sz w:val="14"/>
          <w:szCs w:val="14"/>
        </w:rPr>
      </w:pPr>
      <w:r w:rsidRPr="00393D52">
        <w:rPr>
          <w:rFonts w:ascii="Arial" w:eastAsia="Times New Roman" w:hAnsi="Arial" w:cs="Arial"/>
          <w:color w:val="ACACAC"/>
          <w:sz w:val="14"/>
          <w:szCs w:val="14"/>
        </w:rPr>
        <w:t>Posted by</w:t>
      </w:r>
      <w:r w:rsidRPr="00393D52">
        <w:rPr>
          <w:rFonts w:ascii="Arial" w:eastAsia="Times New Roman" w:hAnsi="Arial" w:cs="Arial"/>
          <w:color w:val="ACACAC"/>
          <w:sz w:val="14"/>
        </w:rPr>
        <w:t> </w:t>
      </w:r>
      <w:hyperlink r:id="rId53" w:history="1">
        <w:r w:rsidRPr="00393D52">
          <w:rPr>
            <w:rFonts w:ascii="Arial" w:eastAsia="Times New Roman" w:hAnsi="Arial" w:cs="Arial"/>
            <w:color w:val="0FB1E0"/>
            <w:sz w:val="14"/>
            <w:u w:val="single"/>
          </w:rPr>
          <w:t xml:space="preserve">Ryan </w:t>
        </w:r>
        <w:proofErr w:type="spellStart"/>
        <w:r w:rsidRPr="00393D52">
          <w:rPr>
            <w:rFonts w:ascii="Arial" w:eastAsia="Times New Roman" w:hAnsi="Arial" w:cs="Arial"/>
            <w:color w:val="0FB1E0"/>
            <w:sz w:val="14"/>
            <w:u w:val="single"/>
          </w:rPr>
          <w:t>Schaaf</w:t>
        </w:r>
        <w:proofErr w:type="spellEnd"/>
      </w:hyperlink>
      <w:r w:rsidRPr="00393D52">
        <w:rPr>
          <w:rFonts w:ascii="Arial" w:eastAsia="Times New Roman" w:hAnsi="Arial" w:cs="Arial"/>
          <w:color w:val="ACACAC"/>
          <w:sz w:val="14"/>
        </w:rPr>
        <w:t> </w:t>
      </w:r>
      <w:r w:rsidRPr="00393D52">
        <w:rPr>
          <w:rFonts w:ascii="Arial" w:eastAsia="Times New Roman" w:hAnsi="Arial" w:cs="Arial"/>
          <w:color w:val="ACACAC"/>
          <w:sz w:val="14"/>
          <w:szCs w:val="14"/>
        </w:rPr>
        <w:t>in</w:t>
      </w:r>
      <w:r w:rsidRPr="00393D52">
        <w:rPr>
          <w:rFonts w:ascii="Arial" w:eastAsia="Times New Roman" w:hAnsi="Arial" w:cs="Arial"/>
          <w:color w:val="ACACAC"/>
          <w:sz w:val="14"/>
        </w:rPr>
        <w:t> </w:t>
      </w:r>
      <w:hyperlink r:id="rId54" w:tooltip="View all posts in Creativity Fluency" w:history="1">
        <w:r w:rsidRPr="00393D52">
          <w:rPr>
            <w:rFonts w:ascii="Arial" w:eastAsia="Times New Roman" w:hAnsi="Arial" w:cs="Arial"/>
            <w:color w:val="0FB1E0"/>
            <w:sz w:val="14"/>
            <w:u w:val="single"/>
          </w:rPr>
          <w:t>Creativity Fluency</w:t>
        </w:r>
      </w:hyperlink>
      <w:r w:rsidRPr="00393D52">
        <w:rPr>
          <w:rFonts w:ascii="Arial" w:eastAsia="Times New Roman" w:hAnsi="Arial" w:cs="Arial"/>
          <w:color w:val="ACACAC"/>
          <w:sz w:val="14"/>
          <w:szCs w:val="14"/>
        </w:rPr>
        <w:t>,</w:t>
      </w:r>
      <w:r w:rsidRPr="00393D52">
        <w:rPr>
          <w:rFonts w:ascii="Arial" w:eastAsia="Times New Roman" w:hAnsi="Arial" w:cs="Arial"/>
          <w:color w:val="ACACAC"/>
          <w:sz w:val="14"/>
        </w:rPr>
        <w:t> </w:t>
      </w:r>
      <w:hyperlink r:id="rId55" w:tooltip="View all posts in Information Fluency" w:history="1">
        <w:r w:rsidRPr="00393D52">
          <w:rPr>
            <w:rFonts w:ascii="Arial" w:eastAsia="Times New Roman" w:hAnsi="Arial" w:cs="Arial"/>
            <w:color w:val="0FB1E0"/>
            <w:sz w:val="14"/>
            <w:u w:val="single"/>
          </w:rPr>
          <w:t>Information Fluency</w:t>
        </w:r>
      </w:hyperlink>
      <w:r w:rsidRPr="00393D52">
        <w:rPr>
          <w:rFonts w:ascii="Arial" w:eastAsia="Times New Roman" w:hAnsi="Arial" w:cs="Arial"/>
          <w:color w:val="ACACAC"/>
          <w:sz w:val="14"/>
          <w:szCs w:val="14"/>
        </w:rPr>
        <w:t>,</w:t>
      </w:r>
      <w:r w:rsidRPr="00393D52">
        <w:rPr>
          <w:rFonts w:ascii="Arial" w:eastAsia="Times New Roman" w:hAnsi="Arial" w:cs="Arial"/>
          <w:color w:val="ACACAC"/>
          <w:sz w:val="14"/>
        </w:rPr>
        <w:t> </w:t>
      </w:r>
      <w:hyperlink r:id="rId56" w:tooltip="View all posts in Media Fluency" w:history="1">
        <w:r w:rsidRPr="00393D52">
          <w:rPr>
            <w:rFonts w:ascii="Arial" w:eastAsia="Times New Roman" w:hAnsi="Arial" w:cs="Arial"/>
            <w:color w:val="0FB1E0"/>
            <w:sz w:val="14"/>
            <w:u w:val="single"/>
          </w:rPr>
          <w:t>Media Fluency</w:t>
        </w:r>
      </w:hyperlink>
      <w:r w:rsidRPr="00393D52">
        <w:rPr>
          <w:rFonts w:ascii="Arial" w:eastAsia="Times New Roman" w:hAnsi="Arial" w:cs="Arial"/>
          <w:color w:val="ACACAC"/>
          <w:sz w:val="14"/>
          <w:szCs w:val="14"/>
        </w:rPr>
        <w:t>,</w:t>
      </w:r>
      <w:r w:rsidRPr="00393D52">
        <w:rPr>
          <w:rFonts w:ascii="Arial" w:eastAsia="Times New Roman" w:hAnsi="Arial" w:cs="Arial"/>
          <w:color w:val="ACACAC"/>
          <w:sz w:val="14"/>
        </w:rPr>
        <w:t> </w:t>
      </w:r>
      <w:hyperlink r:id="rId57" w:tooltip="View all posts in Teaching" w:history="1">
        <w:r w:rsidRPr="00393D52">
          <w:rPr>
            <w:rFonts w:ascii="Arial" w:eastAsia="Times New Roman" w:hAnsi="Arial" w:cs="Arial"/>
            <w:color w:val="0FB1E0"/>
            <w:sz w:val="14"/>
            <w:u w:val="single"/>
          </w:rPr>
          <w:t>Teaching</w:t>
        </w:r>
      </w:hyperlink>
      <w:r w:rsidRPr="00393D52">
        <w:rPr>
          <w:rFonts w:ascii="Arial" w:eastAsia="Times New Roman" w:hAnsi="Arial" w:cs="Arial"/>
          <w:color w:val="ACACAC"/>
          <w:sz w:val="14"/>
          <w:szCs w:val="14"/>
        </w:rPr>
        <w:t>,</w:t>
      </w:r>
      <w:r w:rsidRPr="00393D52">
        <w:rPr>
          <w:rFonts w:ascii="Arial" w:eastAsia="Times New Roman" w:hAnsi="Arial" w:cs="Arial"/>
          <w:color w:val="ACACAC"/>
          <w:sz w:val="14"/>
        </w:rPr>
        <w:t> </w:t>
      </w:r>
      <w:hyperlink r:id="rId58" w:tooltip="View all posts in Technology" w:history="1">
        <w:r w:rsidRPr="00393D52">
          <w:rPr>
            <w:rFonts w:ascii="Arial" w:eastAsia="Times New Roman" w:hAnsi="Arial" w:cs="Arial"/>
            <w:color w:val="0FB1E0"/>
            <w:sz w:val="14"/>
            <w:u w:val="single"/>
          </w:rPr>
          <w:t>Technology</w:t>
        </w:r>
      </w:hyperlink>
    </w:p>
    <w:p w:rsidR="00393D52" w:rsidRPr="00393D52" w:rsidRDefault="00393D52" w:rsidP="00393D52">
      <w:pPr>
        <w:shd w:val="clear" w:color="auto" w:fill="F1F1F1"/>
        <w:spacing w:line="222" w:lineRule="atLeast"/>
        <w:textAlignment w:val="baseline"/>
        <w:rPr>
          <w:rFonts w:ascii="Arial" w:eastAsia="Times New Roman" w:hAnsi="Arial" w:cs="Arial"/>
          <w:color w:val="616161"/>
          <w:sz w:val="14"/>
          <w:szCs w:val="14"/>
        </w:rPr>
      </w:pPr>
      <w:r w:rsidRPr="00393D52">
        <w:rPr>
          <w:rFonts w:ascii="Arial" w:eastAsia="Times New Roman" w:hAnsi="Arial" w:cs="Arial"/>
          <w:color w:val="616161"/>
          <w:sz w:val="14"/>
          <w:szCs w:val="14"/>
        </w:rPr>
        <w:br w:type="textWrapping" w:clear="all"/>
      </w:r>
    </w:p>
    <w:p w:rsidR="00393D52" w:rsidRPr="00393D52" w:rsidRDefault="00393D52" w:rsidP="00393D52">
      <w:pPr>
        <w:shd w:val="clear" w:color="auto" w:fill="F1F1F1"/>
        <w:spacing w:before="231" w:after="92" w:line="222" w:lineRule="atLeast"/>
        <w:textAlignment w:val="baseline"/>
        <w:outlineLvl w:val="2"/>
        <w:rPr>
          <w:rFonts w:ascii="Arial" w:eastAsia="Times New Roman" w:hAnsi="Arial" w:cs="Arial"/>
          <w:b/>
          <w:bCs/>
          <w:color w:val="7B7B7B"/>
          <w:sz w:val="17"/>
          <w:szCs w:val="17"/>
        </w:rPr>
      </w:pPr>
      <w:r w:rsidRPr="00393D52">
        <w:rPr>
          <w:rFonts w:ascii="Arial" w:eastAsia="Times New Roman" w:hAnsi="Arial" w:cs="Arial"/>
          <w:b/>
          <w:bCs/>
          <w:color w:val="7B7B7B"/>
          <w:sz w:val="17"/>
          <w:szCs w:val="17"/>
        </w:rPr>
        <w:t>Post navigation</w:t>
      </w:r>
    </w:p>
    <w:p w:rsidR="00393D52" w:rsidRPr="00393D52" w:rsidRDefault="00393D52" w:rsidP="00393D52">
      <w:pPr>
        <w:shd w:val="clear" w:color="auto" w:fill="F1F1F1"/>
        <w:spacing w:line="222" w:lineRule="atLeast"/>
        <w:textAlignment w:val="baseline"/>
        <w:rPr>
          <w:rFonts w:ascii="Arial" w:eastAsia="Times New Roman" w:hAnsi="Arial" w:cs="Arial"/>
          <w:color w:val="616161"/>
          <w:sz w:val="14"/>
          <w:szCs w:val="14"/>
        </w:rPr>
      </w:pPr>
      <w:hyperlink r:id="rId59" w:history="1">
        <w:r w:rsidRPr="00393D52">
          <w:rPr>
            <w:rFonts w:ascii="inherit" w:eastAsia="Times New Roman" w:hAnsi="inherit" w:cs="Arial"/>
            <w:color w:val="0FB1E0"/>
            <w:sz w:val="14"/>
          </w:rPr>
          <w:t>←</w:t>
        </w:r>
        <w:r w:rsidRPr="00393D52">
          <w:rPr>
            <w:rFonts w:ascii="Arial" w:eastAsia="Times New Roman" w:hAnsi="Arial" w:cs="Arial"/>
            <w:color w:val="0FB1E0"/>
            <w:sz w:val="14"/>
          </w:rPr>
          <w:t> </w:t>
        </w:r>
        <w:r w:rsidRPr="00393D52">
          <w:rPr>
            <w:rFonts w:ascii="Arial" w:eastAsia="Times New Roman" w:hAnsi="Arial" w:cs="Arial"/>
            <w:color w:val="0FB1E0"/>
            <w:sz w:val="14"/>
            <w:u w:val="single"/>
          </w:rPr>
          <w:t xml:space="preserve">16 e-Textbook Providers: Who’s </w:t>
        </w:r>
        <w:proofErr w:type="gramStart"/>
        <w:r w:rsidRPr="00393D52">
          <w:rPr>
            <w:rFonts w:ascii="Arial" w:eastAsia="Times New Roman" w:hAnsi="Arial" w:cs="Arial"/>
            <w:color w:val="0FB1E0"/>
            <w:sz w:val="14"/>
            <w:u w:val="single"/>
          </w:rPr>
          <w:t>Publishing</w:t>
        </w:r>
        <w:proofErr w:type="gramEnd"/>
        <w:r w:rsidRPr="00393D52">
          <w:rPr>
            <w:rFonts w:ascii="Arial" w:eastAsia="Times New Roman" w:hAnsi="Arial" w:cs="Arial"/>
            <w:color w:val="0FB1E0"/>
            <w:sz w:val="14"/>
            <w:u w:val="single"/>
          </w:rPr>
          <w:t xml:space="preserve"> and Who’s Selling?</w:t>
        </w:r>
      </w:hyperlink>
    </w:p>
    <w:p w:rsidR="00393D52" w:rsidRPr="00393D52" w:rsidRDefault="00393D52" w:rsidP="00393D52">
      <w:pPr>
        <w:shd w:val="clear" w:color="auto" w:fill="F1F1F1"/>
        <w:spacing w:line="222" w:lineRule="atLeast"/>
        <w:jc w:val="right"/>
        <w:textAlignment w:val="baseline"/>
        <w:rPr>
          <w:rFonts w:ascii="Arial" w:eastAsia="Times New Roman" w:hAnsi="Arial" w:cs="Arial"/>
          <w:color w:val="616161"/>
          <w:sz w:val="14"/>
          <w:szCs w:val="14"/>
        </w:rPr>
      </w:pPr>
      <w:hyperlink r:id="rId60" w:history="1">
        <w:r w:rsidRPr="00393D52">
          <w:rPr>
            <w:rFonts w:ascii="Arial" w:eastAsia="Times New Roman" w:hAnsi="Arial" w:cs="Arial"/>
            <w:color w:val="0FB1E0"/>
            <w:sz w:val="14"/>
            <w:u w:val="single"/>
          </w:rPr>
          <w:t>Girls and Games: What’s the Attraction?</w:t>
        </w:r>
        <w:r w:rsidRPr="00393D52">
          <w:rPr>
            <w:rFonts w:ascii="Arial" w:eastAsia="Times New Roman" w:hAnsi="Arial" w:cs="Arial"/>
            <w:color w:val="0FB1E0"/>
            <w:sz w:val="14"/>
          </w:rPr>
          <w:t> </w:t>
        </w:r>
        <w:r w:rsidRPr="00393D52">
          <w:rPr>
            <w:rFonts w:ascii="inherit" w:eastAsia="Times New Roman" w:hAnsi="inherit" w:cs="Arial"/>
            <w:color w:val="0FB1E0"/>
            <w:sz w:val="14"/>
          </w:rPr>
          <w:t>→</w:t>
        </w:r>
      </w:hyperlink>
    </w:p>
    <w:p w:rsidR="00393D52" w:rsidRPr="00393D52" w:rsidRDefault="00393D52" w:rsidP="00393D52">
      <w:pPr>
        <w:shd w:val="clear" w:color="auto" w:fill="F1F1F1"/>
        <w:spacing w:line="222" w:lineRule="atLeast"/>
        <w:textAlignment w:val="baseline"/>
        <w:rPr>
          <w:rFonts w:ascii="Arial" w:eastAsia="Times New Roman" w:hAnsi="Arial" w:cs="Arial"/>
          <w:color w:val="616161"/>
          <w:sz w:val="14"/>
          <w:szCs w:val="14"/>
        </w:rPr>
      </w:pPr>
      <w:r w:rsidRPr="00393D52">
        <w:rPr>
          <w:rFonts w:ascii="Arial" w:eastAsia="Times New Roman" w:hAnsi="Arial" w:cs="Arial"/>
          <w:color w:val="616161"/>
          <w:sz w:val="14"/>
          <w:szCs w:val="14"/>
        </w:rPr>
        <w:br w:type="textWrapping" w:clear="all"/>
      </w:r>
    </w:p>
    <w:p w:rsidR="00393D52" w:rsidRPr="00393D52" w:rsidRDefault="00393D52" w:rsidP="00393D52">
      <w:pPr>
        <w:shd w:val="clear" w:color="auto" w:fill="F1F1F1"/>
        <w:spacing w:after="277" w:line="222" w:lineRule="atLeast"/>
        <w:textAlignment w:val="baseline"/>
        <w:outlineLvl w:val="1"/>
        <w:rPr>
          <w:rFonts w:ascii="Arial" w:eastAsia="Times New Roman" w:hAnsi="Arial" w:cs="Arial"/>
          <w:color w:val="7B7B7B"/>
        </w:rPr>
      </w:pPr>
      <w:r w:rsidRPr="00393D52">
        <w:rPr>
          <w:rFonts w:ascii="Arial" w:eastAsia="Times New Roman" w:hAnsi="Arial" w:cs="Arial"/>
          <w:color w:val="7B7B7B"/>
        </w:rPr>
        <w:t>Comments</w:t>
      </w:r>
    </w:p>
    <w:p w:rsidR="00393D52" w:rsidRPr="00393D52" w:rsidRDefault="00393D52" w:rsidP="00393D52">
      <w:pPr>
        <w:numPr>
          <w:ilvl w:val="0"/>
          <w:numId w:val="3"/>
        </w:numPr>
        <w:shd w:val="clear" w:color="auto" w:fill="F1F1F1"/>
        <w:spacing w:line="222" w:lineRule="atLeast"/>
        <w:ind w:left="259" w:right="111"/>
        <w:textAlignment w:val="baseline"/>
        <w:rPr>
          <w:rFonts w:ascii="Arial" w:eastAsia="Times New Roman" w:hAnsi="Arial" w:cs="Arial"/>
          <w:color w:val="616161"/>
          <w:sz w:val="15"/>
          <w:szCs w:val="15"/>
        </w:rPr>
      </w:pPr>
      <w:r w:rsidRPr="00393D52">
        <w:rPr>
          <w:rFonts w:ascii="Arial" w:eastAsia="Times New Roman" w:hAnsi="Arial" w:cs="Arial"/>
          <w:color w:val="616161"/>
          <w:sz w:val="15"/>
          <w:szCs w:val="15"/>
        </w:rPr>
        <w:t>Pingback:</w:t>
      </w:r>
      <w:r w:rsidRPr="00393D52">
        <w:rPr>
          <w:rFonts w:ascii="Arial" w:eastAsia="Times New Roman" w:hAnsi="Arial" w:cs="Arial"/>
          <w:color w:val="616161"/>
          <w:sz w:val="15"/>
        </w:rPr>
        <w:t> </w:t>
      </w:r>
      <w:hyperlink r:id="rId61" w:history="1">
        <w:r w:rsidRPr="00393D52">
          <w:rPr>
            <w:rFonts w:ascii="Arial" w:eastAsia="Times New Roman" w:hAnsi="Arial" w:cs="Arial"/>
            <w:color w:val="0FB1E0"/>
            <w:sz w:val="15"/>
            <w:u w:val="single"/>
          </w:rPr>
          <w:t xml:space="preserve">OTR Links 02/19/2013 « </w:t>
        </w:r>
        <w:proofErr w:type="spellStart"/>
        <w:r w:rsidRPr="00393D52">
          <w:rPr>
            <w:rFonts w:ascii="Arial" w:eastAsia="Times New Roman" w:hAnsi="Arial" w:cs="Arial"/>
            <w:color w:val="0FB1E0"/>
            <w:sz w:val="15"/>
            <w:u w:val="single"/>
          </w:rPr>
          <w:t>doug</w:t>
        </w:r>
        <w:proofErr w:type="spellEnd"/>
        <w:r w:rsidRPr="00393D52">
          <w:rPr>
            <w:rFonts w:ascii="Arial" w:eastAsia="Times New Roman" w:hAnsi="Arial" w:cs="Arial"/>
            <w:color w:val="0FB1E0"/>
            <w:sz w:val="15"/>
            <w:u w:val="single"/>
          </w:rPr>
          <w:t xml:space="preserve"> – off the record</w:t>
        </w:r>
      </w:hyperlink>
    </w:p>
    <w:p w:rsidR="00393D52" w:rsidRPr="00393D52" w:rsidRDefault="00393D52" w:rsidP="00393D52">
      <w:pPr>
        <w:shd w:val="clear" w:color="auto" w:fill="F1F1F1"/>
        <w:spacing w:line="222" w:lineRule="atLeast"/>
        <w:textAlignment w:val="baseline"/>
        <w:rPr>
          <w:rFonts w:ascii="Arial" w:eastAsia="Times New Roman" w:hAnsi="Arial" w:cs="Arial"/>
          <w:color w:val="616161"/>
          <w:sz w:val="14"/>
          <w:szCs w:val="14"/>
        </w:rPr>
      </w:pPr>
      <w:r w:rsidRPr="00393D52">
        <w:rPr>
          <w:rFonts w:ascii="Arial" w:eastAsia="Times New Roman" w:hAnsi="Arial" w:cs="Arial"/>
          <w:color w:val="616161"/>
          <w:sz w:val="14"/>
          <w:szCs w:val="14"/>
        </w:rPr>
        <w:br w:type="textWrapping" w:clear="all"/>
      </w:r>
    </w:p>
    <w:p w:rsidR="00393D52" w:rsidRPr="00393D52" w:rsidRDefault="00393D52" w:rsidP="00393D52">
      <w:pPr>
        <w:shd w:val="clear" w:color="auto" w:fill="F1F1F1"/>
        <w:spacing w:line="222" w:lineRule="atLeast"/>
        <w:textAlignment w:val="baseline"/>
        <w:rPr>
          <w:rFonts w:ascii="Arial" w:eastAsia="Times New Roman" w:hAnsi="Arial" w:cs="Arial"/>
          <w:color w:val="616161"/>
          <w:sz w:val="14"/>
          <w:szCs w:val="14"/>
        </w:rPr>
      </w:pPr>
      <w:r w:rsidRPr="00393D52">
        <w:rPr>
          <w:rFonts w:ascii="Arial" w:eastAsia="Times New Roman" w:hAnsi="Arial" w:cs="Arial"/>
          <w:color w:val="616161"/>
          <w:sz w:val="14"/>
          <w:szCs w:val="14"/>
        </w:rPr>
        <w:br w:type="textWrapping" w:clear="all"/>
      </w:r>
    </w:p>
    <w:p w:rsidR="00393D52" w:rsidRPr="00393D52" w:rsidRDefault="00393D52" w:rsidP="00393D52">
      <w:pPr>
        <w:shd w:val="clear" w:color="auto" w:fill="F1F1F1"/>
        <w:spacing w:line="222" w:lineRule="atLeast"/>
        <w:textAlignment w:val="baseline"/>
        <w:rPr>
          <w:rFonts w:ascii="Arial" w:eastAsia="Times New Roman" w:hAnsi="Arial" w:cs="Arial"/>
          <w:color w:val="616161"/>
          <w:sz w:val="14"/>
          <w:szCs w:val="14"/>
        </w:rPr>
      </w:pPr>
      <w:r w:rsidRPr="00393D52">
        <w:rPr>
          <w:rFonts w:ascii="Arial" w:eastAsia="Times New Roman" w:hAnsi="Arial" w:cs="Arial"/>
          <w:color w:val="616161"/>
          <w:sz w:val="14"/>
          <w:szCs w:val="14"/>
        </w:rPr>
        <w:lastRenderedPageBreak/>
        <w:br w:type="textWrapping" w:clear="all"/>
      </w:r>
    </w:p>
    <w:p w:rsidR="00393D52" w:rsidRPr="00393D52" w:rsidRDefault="00393D52" w:rsidP="00393D52">
      <w:pPr>
        <w:textAlignment w:val="baseline"/>
        <w:rPr>
          <w:rFonts w:ascii="Arial" w:eastAsia="Times New Roman" w:hAnsi="Arial" w:cs="Arial"/>
          <w:color w:val="616161"/>
          <w:sz w:val="14"/>
          <w:szCs w:val="14"/>
        </w:rPr>
      </w:pPr>
      <w:hyperlink r:id="rId62" w:tgtFrame="_blank" w:history="1"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 </w:t>
        </w:r>
      </w:hyperlink>
      <w:r w:rsidRPr="00393D52">
        <w:rPr>
          <w:rFonts w:ascii="Arial" w:eastAsia="Times New Roman" w:hAnsi="Arial" w:cs="Arial"/>
          <w:color w:val="616161"/>
          <w:sz w:val="14"/>
        </w:rPr>
        <w:t> </w:t>
      </w:r>
      <w:hyperlink r:id="rId63" w:tgtFrame="_blank" w:history="1"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 </w:t>
        </w:r>
      </w:hyperlink>
      <w:r w:rsidRPr="00393D52">
        <w:rPr>
          <w:rFonts w:ascii="Arial" w:eastAsia="Times New Roman" w:hAnsi="Arial" w:cs="Arial"/>
          <w:color w:val="616161"/>
          <w:sz w:val="14"/>
        </w:rPr>
        <w:t> </w:t>
      </w:r>
      <w:hyperlink r:id="rId64" w:tgtFrame="_blank" w:history="1"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 </w:t>
        </w:r>
      </w:hyperlink>
      <w:r w:rsidRPr="00393D52">
        <w:rPr>
          <w:rFonts w:ascii="Arial" w:eastAsia="Times New Roman" w:hAnsi="Arial" w:cs="Arial"/>
          <w:color w:val="616161"/>
          <w:sz w:val="14"/>
        </w:rPr>
        <w:t> </w:t>
      </w:r>
      <w:hyperlink r:id="rId65" w:history="1"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 </w:t>
        </w:r>
      </w:hyperlink>
    </w:p>
    <w:p w:rsidR="00393D52" w:rsidRPr="00393D52" w:rsidRDefault="00393D52" w:rsidP="00393D52">
      <w:pPr>
        <w:spacing w:before="100" w:beforeAutospacing="1" w:after="100" w:afterAutospacing="1"/>
        <w:textAlignment w:val="baseline"/>
        <w:outlineLvl w:val="2"/>
        <w:rPr>
          <w:rFonts w:ascii="Arial" w:eastAsia="Times New Roman" w:hAnsi="Arial" w:cs="Arial"/>
          <w:b/>
          <w:bCs/>
          <w:color w:val="616161"/>
          <w:sz w:val="27"/>
          <w:szCs w:val="27"/>
        </w:rPr>
      </w:pPr>
      <w:proofErr w:type="gramStart"/>
      <w:r w:rsidRPr="00393D52">
        <w:rPr>
          <w:rFonts w:ascii="Arial" w:eastAsia="Times New Roman" w:hAnsi="Arial" w:cs="Arial"/>
          <w:b/>
          <w:bCs/>
          <w:color w:val="616161"/>
          <w:sz w:val="27"/>
          <w:szCs w:val="27"/>
        </w:rPr>
        <w:t>services</w:t>
      </w:r>
      <w:proofErr w:type="gramEnd"/>
    </w:p>
    <w:p w:rsidR="00393D52" w:rsidRPr="00393D52" w:rsidRDefault="00393D52" w:rsidP="00393D52">
      <w:pPr>
        <w:numPr>
          <w:ilvl w:val="0"/>
          <w:numId w:val="4"/>
        </w:numPr>
        <w:spacing w:beforeAutospacing="1" w:afterAutospacing="1"/>
        <w:textAlignment w:val="baseline"/>
        <w:rPr>
          <w:rFonts w:ascii="Arial" w:eastAsia="Times New Roman" w:hAnsi="Arial" w:cs="Arial"/>
          <w:color w:val="777777"/>
          <w:sz w:val="12"/>
          <w:szCs w:val="12"/>
        </w:rPr>
      </w:pPr>
      <w:hyperlink r:id="rId66" w:history="1"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keynotes</w:t>
        </w:r>
      </w:hyperlink>
    </w:p>
    <w:p w:rsidR="00393D52" w:rsidRPr="00393D52" w:rsidRDefault="00393D52" w:rsidP="00393D52">
      <w:pPr>
        <w:numPr>
          <w:ilvl w:val="0"/>
          <w:numId w:val="4"/>
        </w:numPr>
        <w:spacing w:beforeAutospacing="1" w:afterAutospacing="1"/>
        <w:textAlignment w:val="baseline"/>
        <w:rPr>
          <w:rFonts w:ascii="Arial" w:eastAsia="Times New Roman" w:hAnsi="Arial" w:cs="Arial"/>
          <w:color w:val="777777"/>
          <w:sz w:val="12"/>
          <w:szCs w:val="12"/>
        </w:rPr>
      </w:pPr>
      <w:hyperlink r:id="rId67" w:history="1"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workshops</w:t>
        </w:r>
      </w:hyperlink>
    </w:p>
    <w:p w:rsidR="00393D52" w:rsidRPr="00393D52" w:rsidRDefault="00393D52" w:rsidP="00393D52">
      <w:pPr>
        <w:numPr>
          <w:ilvl w:val="0"/>
          <w:numId w:val="4"/>
        </w:numPr>
        <w:spacing w:beforeAutospacing="1" w:afterAutospacing="1"/>
        <w:textAlignment w:val="baseline"/>
        <w:rPr>
          <w:rFonts w:ascii="Arial" w:eastAsia="Times New Roman" w:hAnsi="Arial" w:cs="Arial"/>
          <w:color w:val="777777"/>
          <w:sz w:val="12"/>
          <w:szCs w:val="12"/>
        </w:rPr>
      </w:pPr>
      <w:hyperlink r:id="rId68" w:history="1"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consulting</w:t>
        </w:r>
      </w:hyperlink>
    </w:p>
    <w:p w:rsidR="00393D52" w:rsidRPr="00393D52" w:rsidRDefault="00393D52" w:rsidP="00393D52">
      <w:pPr>
        <w:numPr>
          <w:ilvl w:val="0"/>
          <w:numId w:val="4"/>
        </w:numPr>
        <w:spacing w:beforeAutospacing="1" w:afterAutospacing="1"/>
        <w:textAlignment w:val="baseline"/>
        <w:rPr>
          <w:rFonts w:ascii="Arial" w:eastAsia="Times New Roman" w:hAnsi="Arial" w:cs="Arial"/>
          <w:color w:val="777777"/>
          <w:sz w:val="12"/>
          <w:szCs w:val="12"/>
        </w:rPr>
      </w:pPr>
      <w:hyperlink r:id="rId69" w:history="1"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speakers</w:t>
        </w:r>
      </w:hyperlink>
    </w:p>
    <w:p w:rsidR="00393D52" w:rsidRPr="00393D52" w:rsidRDefault="00393D52" w:rsidP="00393D52">
      <w:pPr>
        <w:numPr>
          <w:ilvl w:val="0"/>
          <w:numId w:val="4"/>
        </w:numPr>
        <w:spacing w:beforeAutospacing="1" w:afterAutospacing="1"/>
        <w:textAlignment w:val="baseline"/>
        <w:rPr>
          <w:rFonts w:ascii="Arial" w:eastAsia="Times New Roman" w:hAnsi="Arial" w:cs="Arial"/>
          <w:color w:val="777777"/>
          <w:sz w:val="12"/>
          <w:szCs w:val="12"/>
        </w:rPr>
      </w:pPr>
      <w:hyperlink r:id="rId70" w:history="1">
        <w:proofErr w:type="spellStart"/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ian</w:t>
        </w:r>
        <w:proofErr w:type="spellEnd"/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 xml:space="preserve"> jukes</w:t>
        </w:r>
      </w:hyperlink>
    </w:p>
    <w:p w:rsidR="00393D52" w:rsidRPr="00393D52" w:rsidRDefault="00393D52" w:rsidP="00393D52">
      <w:pPr>
        <w:numPr>
          <w:ilvl w:val="0"/>
          <w:numId w:val="4"/>
        </w:numPr>
        <w:spacing w:beforeAutospacing="1" w:afterAutospacing="1"/>
        <w:textAlignment w:val="baseline"/>
        <w:rPr>
          <w:rFonts w:ascii="Arial" w:eastAsia="Times New Roman" w:hAnsi="Arial" w:cs="Arial"/>
          <w:color w:val="777777"/>
          <w:sz w:val="12"/>
          <w:szCs w:val="12"/>
        </w:rPr>
      </w:pPr>
      <w:hyperlink r:id="rId71" w:history="1"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 xml:space="preserve">lee </w:t>
        </w:r>
        <w:proofErr w:type="spellStart"/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crockett</w:t>
        </w:r>
        <w:proofErr w:type="spellEnd"/>
      </w:hyperlink>
    </w:p>
    <w:p w:rsidR="00393D52" w:rsidRPr="00393D52" w:rsidRDefault="00393D52" w:rsidP="00393D52">
      <w:pPr>
        <w:numPr>
          <w:ilvl w:val="0"/>
          <w:numId w:val="4"/>
        </w:numPr>
        <w:spacing w:beforeAutospacing="1" w:afterAutospacing="1"/>
        <w:textAlignment w:val="baseline"/>
        <w:rPr>
          <w:rFonts w:ascii="Arial" w:eastAsia="Times New Roman" w:hAnsi="Arial" w:cs="Arial"/>
          <w:color w:val="777777"/>
          <w:sz w:val="12"/>
          <w:szCs w:val="12"/>
        </w:rPr>
      </w:pPr>
      <w:hyperlink r:id="rId72" w:history="1">
        <w:proofErr w:type="spellStart"/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andrew</w:t>
        </w:r>
        <w:proofErr w:type="spellEnd"/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 xml:space="preserve"> churches</w:t>
        </w:r>
      </w:hyperlink>
    </w:p>
    <w:p w:rsidR="00393D52" w:rsidRPr="00393D52" w:rsidRDefault="00393D52" w:rsidP="00393D52">
      <w:pPr>
        <w:numPr>
          <w:ilvl w:val="0"/>
          <w:numId w:val="4"/>
        </w:numPr>
        <w:spacing w:beforeAutospacing="1" w:afterAutospacing="1"/>
        <w:textAlignment w:val="baseline"/>
        <w:rPr>
          <w:rFonts w:ascii="Arial" w:eastAsia="Times New Roman" w:hAnsi="Arial" w:cs="Arial"/>
          <w:color w:val="777777"/>
          <w:sz w:val="12"/>
          <w:szCs w:val="12"/>
        </w:rPr>
      </w:pPr>
      <w:hyperlink r:id="rId73" w:history="1"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 xml:space="preserve">randy </w:t>
        </w:r>
        <w:proofErr w:type="spellStart"/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maclean</w:t>
        </w:r>
        <w:proofErr w:type="spellEnd"/>
      </w:hyperlink>
    </w:p>
    <w:p w:rsidR="00393D52" w:rsidRPr="00393D52" w:rsidRDefault="00393D52" w:rsidP="00393D52">
      <w:pPr>
        <w:spacing w:before="100" w:beforeAutospacing="1" w:after="100" w:afterAutospacing="1"/>
        <w:textAlignment w:val="baseline"/>
        <w:outlineLvl w:val="2"/>
        <w:rPr>
          <w:rFonts w:ascii="Arial" w:eastAsia="Times New Roman" w:hAnsi="Arial" w:cs="Arial"/>
          <w:b/>
          <w:bCs/>
          <w:color w:val="616161"/>
          <w:sz w:val="27"/>
          <w:szCs w:val="27"/>
        </w:rPr>
      </w:pPr>
      <w:proofErr w:type="gramStart"/>
      <w:r w:rsidRPr="00393D52">
        <w:rPr>
          <w:rFonts w:ascii="Arial" w:eastAsia="Times New Roman" w:hAnsi="Arial" w:cs="Arial"/>
          <w:b/>
          <w:bCs/>
          <w:color w:val="616161"/>
          <w:sz w:val="27"/>
          <w:szCs w:val="27"/>
        </w:rPr>
        <w:t>vision</w:t>
      </w:r>
      <w:proofErr w:type="gramEnd"/>
    </w:p>
    <w:p w:rsidR="00393D52" w:rsidRPr="00393D52" w:rsidRDefault="00393D52" w:rsidP="00393D52">
      <w:pPr>
        <w:numPr>
          <w:ilvl w:val="0"/>
          <w:numId w:val="5"/>
        </w:numPr>
        <w:spacing w:beforeAutospacing="1" w:afterAutospacing="1"/>
        <w:textAlignment w:val="baseline"/>
        <w:rPr>
          <w:rFonts w:ascii="Arial" w:eastAsia="Times New Roman" w:hAnsi="Arial" w:cs="Arial"/>
          <w:color w:val="777777"/>
          <w:sz w:val="12"/>
          <w:szCs w:val="12"/>
        </w:rPr>
      </w:pPr>
      <w:hyperlink r:id="rId74" w:history="1"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vision</w:t>
        </w:r>
      </w:hyperlink>
    </w:p>
    <w:p w:rsidR="00393D52" w:rsidRPr="00393D52" w:rsidRDefault="00393D52" w:rsidP="00393D52">
      <w:pPr>
        <w:numPr>
          <w:ilvl w:val="0"/>
          <w:numId w:val="5"/>
        </w:numPr>
        <w:spacing w:beforeAutospacing="1" w:afterAutospacing="1"/>
        <w:textAlignment w:val="baseline"/>
        <w:rPr>
          <w:rFonts w:ascii="Arial" w:eastAsia="Times New Roman" w:hAnsi="Arial" w:cs="Arial"/>
          <w:color w:val="777777"/>
          <w:sz w:val="12"/>
          <w:szCs w:val="12"/>
        </w:rPr>
      </w:pPr>
      <w:hyperlink r:id="rId75" w:history="1"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fluencies</w:t>
        </w:r>
      </w:hyperlink>
    </w:p>
    <w:p w:rsidR="00393D52" w:rsidRPr="00393D52" w:rsidRDefault="00393D52" w:rsidP="00393D52">
      <w:pPr>
        <w:numPr>
          <w:ilvl w:val="0"/>
          <w:numId w:val="5"/>
        </w:numPr>
        <w:spacing w:beforeAutospacing="1" w:afterAutospacing="1"/>
        <w:textAlignment w:val="baseline"/>
        <w:rPr>
          <w:rFonts w:ascii="Arial" w:eastAsia="Times New Roman" w:hAnsi="Arial" w:cs="Arial"/>
          <w:color w:val="777777"/>
          <w:sz w:val="12"/>
          <w:szCs w:val="12"/>
        </w:rPr>
      </w:pPr>
      <w:hyperlink r:id="rId76" w:history="1"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committed sardines</w:t>
        </w:r>
      </w:hyperlink>
    </w:p>
    <w:p w:rsidR="00393D52" w:rsidRPr="00393D52" w:rsidRDefault="00393D52" w:rsidP="00393D52">
      <w:pPr>
        <w:spacing w:before="100" w:beforeAutospacing="1" w:after="100" w:afterAutospacing="1"/>
        <w:textAlignment w:val="baseline"/>
        <w:outlineLvl w:val="2"/>
        <w:rPr>
          <w:rFonts w:ascii="Arial" w:eastAsia="Times New Roman" w:hAnsi="Arial" w:cs="Arial"/>
          <w:b/>
          <w:bCs/>
          <w:color w:val="616161"/>
          <w:sz w:val="27"/>
          <w:szCs w:val="27"/>
        </w:rPr>
      </w:pPr>
      <w:proofErr w:type="gramStart"/>
      <w:r w:rsidRPr="00393D52">
        <w:rPr>
          <w:rFonts w:ascii="Arial" w:eastAsia="Times New Roman" w:hAnsi="Arial" w:cs="Arial"/>
          <w:b/>
          <w:bCs/>
          <w:color w:val="616161"/>
          <w:sz w:val="27"/>
          <w:szCs w:val="27"/>
        </w:rPr>
        <w:t>store</w:t>
      </w:r>
      <w:proofErr w:type="gramEnd"/>
    </w:p>
    <w:p w:rsidR="00393D52" w:rsidRPr="00393D52" w:rsidRDefault="00393D52" w:rsidP="00393D52">
      <w:pPr>
        <w:numPr>
          <w:ilvl w:val="0"/>
          <w:numId w:val="6"/>
        </w:numPr>
        <w:spacing w:beforeAutospacing="1" w:afterAutospacing="1"/>
        <w:textAlignment w:val="baseline"/>
        <w:rPr>
          <w:rFonts w:ascii="Arial" w:eastAsia="Times New Roman" w:hAnsi="Arial" w:cs="Arial"/>
          <w:color w:val="777777"/>
          <w:sz w:val="12"/>
          <w:szCs w:val="12"/>
        </w:rPr>
      </w:pPr>
      <w:hyperlink r:id="rId77" w:history="1"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literacy is not enough</w:t>
        </w:r>
      </w:hyperlink>
    </w:p>
    <w:p w:rsidR="00393D52" w:rsidRPr="00393D52" w:rsidRDefault="00393D52" w:rsidP="00393D52">
      <w:pPr>
        <w:numPr>
          <w:ilvl w:val="0"/>
          <w:numId w:val="6"/>
        </w:numPr>
        <w:spacing w:beforeAutospacing="1" w:afterAutospacing="1"/>
        <w:textAlignment w:val="baseline"/>
        <w:rPr>
          <w:rFonts w:ascii="Arial" w:eastAsia="Times New Roman" w:hAnsi="Arial" w:cs="Arial"/>
          <w:color w:val="777777"/>
          <w:sz w:val="12"/>
          <w:szCs w:val="12"/>
        </w:rPr>
      </w:pPr>
      <w:hyperlink r:id="rId78" w:history="1"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understanding the digital generation</w:t>
        </w:r>
      </w:hyperlink>
    </w:p>
    <w:p w:rsidR="00393D52" w:rsidRPr="00393D52" w:rsidRDefault="00393D52" w:rsidP="00393D52">
      <w:pPr>
        <w:numPr>
          <w:ilvl w:val="0"/>
          <w:numId w:val="6"/>
        </w:numPr>
        <w:spacing w:beforeAutospacing="1" w:afterAutospacing="1"/>
        <w:textAlignment w:val="baseline"/>
        <w:rPr>
          <w:rFonts w:ascii="Arial" w:eastAsia="Times New Roman" w:hAnsi="Arial" w:cs="Arial"/>
          <w:color w:val="777777"/>
          <w:sz w:val="12"/>
          <w:szCs w:val="12"/>
        </w:rPr>
      </w:pPr>
      <w:hyperlink r:id="rId79" w:history="1"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fluency posters</w:t>
        </w:r>
      </w:hyperlink>
    </w:p>
    <w:p w:rsidR="00393D52" w:rsidRPr="00393D52" w:rsidRDefault="00393D52" w:rsidP="00393D52">
      <w:pPr>
        <w:numPr>
          <w:ilvl w:val="0"/>
          <w:numId w:val="6"/>
        </w:numPr>
        <w:spacing w:beforeAutospacing="1" w:afterAutospacing="1"/>
        <w:textAlignment w:val="baseline"/>
        <w:rPr>
          <w:rFonts w:ascii="Arial" w:eastAsia="Times New Roman" w:hAnsi="Arial" w:cs="Arial"/>
          <w:color w:val="777777"/>
          <w:sz w:val="12"/>
          <w:szCs w:val="12"/>
        </w:rPr>
      </w:pPr>
      <w:hyperlink r:id="rId80" w:history="1"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apps for learning</w:t>
        </w:r>
      </w:hyperlink>
    </w:p>
    <w:p w:rsidR="00393D52" w:rsidRPr="00393D52" w:rsidRDefault="00393D52" w:rsidP="00393D52">
      <w:pPr>
        <w:numPr>
          <w:ilvl w:val="0"/>
          <w:numId w:val="6"/>
        </w:numPr>
        <w:spacing w:beforeAutospacing="1" w:afterAutospacing="1"/>
        <w:textAlignment w:val="baseline"/>
        <w:rPr>
          <w:rFonts w:ascii="Arial" w:eastAsia="Times New Roman" w:hAnsi="Arial" w:cs="Arial"/>
          <w:color w:val="777777"/>
          <w:sz w:val="12"/>
          <w:szCs w:val="12"/>
        </w:rPr>
      </w:pPr>
      <w:hyperlink r:id="rId81" w:history="1"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getting it right</w:t>
        </w:r>
      </w:hyperlink>
    </w:p>
    <w:p w:rsidR="00393D52" w:rsidRPr="00393D52" w:rsidRDefault="00393D52" w:rsidP="00393D52">
      <w:pPr>
        <w:numPr>
          <w:ilvl w:val="0"/>
          <w:numId w:val="6"/>
        </w:numPr>
        <w:spacing w:beforeAutospacing="1" w:afterAutospacing="1"/>
        <w:textAlignment w:val="baseline"/>
        <w:rPr>
          <w:rFonts w:ascii="Arial" w:eastAsia="Times New Roman" w:hAnsi="Arial" w:cs="Arial"/>
          <w:color w:val="777777"/>
          <w:sz w:val="12"/>
          <w:szCs w:val="12"/>
        </w:rPr>
      </w:pPr>
      <w:hyperlink r:id="rId82" w:history="1"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the digital diet</w:t>
        </w:r>
      </w:hyperlink>
    </w:p>
    <w:p w:rsidR="00393D52" w:rsidRPr="00393D52" w:rsidRDefault="00393D52" w:rsidP="00393D52">
      <w:pPr>
        <w:numPr>
          <w:ilvl w:val="0"/>
          <w:numId w:val="6"/>
        </w:numPr>
        <w:spacing w:beforeAutospacing="1" w:afterAutospacing="1"/>
        <w:textAlignment w:val="baseline"/>
        <w:rPr>
          <w:rFonts w:ascii="Arial" w:eastAsia="Times New Roman" w:hAnsi="Arial" w:cs="Arial"/>
          <w:color w:val="777777"/>
          <w:sz w:val="12"/>
          <w:szCs w:val="12"/>
        </w:rPr>
      </w:pPr>
      <w:hyperlink r:id="rId83" w:history="1"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living on the future edge</w:t>
        </w:r>
      </w:hyperlink>
    </w:p>
    <w:p w:rsidR="00393D52" w:rsidRPr="00393D52" w:rsidRDefault="00393D52" w:rsidP="00393D52">
      <w:pPr>
        <w:jc w:val="center"/>
        <w:textAlignment w:val="baseline"/>
        <w:rPr>
          <w:rFonts w:ascii="Arial" w:eastAsia="Times New Roman" w:hAnsi="Arial" w:cs="Arial"/>
          <w:color w:val="F1F1F1"/>
          <w:sz w:val="11"/>
          <w:szCs w:val="11"/>
        </w:rPr>
      </w:pPr>
      <w:hyperlink r:id="rId84" w:history="1">
        <w:proofErr w:type="gramStart"/>
        <w:r w:rsidRPr="00393D52">
          <w:rPr>
            <w:rFonts w:ascii="Arial" w:eastAsia="Times New Roman" w:hAnsi="Arial" w:cs="Arial"/>
            <w:color w:val="0000FF"/>
            <w:sz w:val="11"/>
            <w:u w:val="single"/>
          </w:rPr>
          <w:t>copyright</w:t>
        </w:r>
        <w:proofErr w:type="gramEnd"/>
        <w:r w:rsidRPr="00393D52">
          <w:rPr>
            <w:rFonts w:ascii="Arial" w:eastAsia="Times New Roman" w:hAnsi="Arial" w:cs="Arial"/>
            <w:color w:val="0000FF"/>
            <w:sz w:val="11"/>
            <w:u w:val="single"/>
          </w:rPr>
          <w:t xml:space="preserve"> ©2013</w:t>
        </w:r>
      </w:hyperlink>
      <w:r w:rsidRPr="00393D52">
        <w:rPr>
          <w:rFonts w:ascii="Arial" w:eastAsia="Times New Roman" w:hAnsi="Arial" w:cs="Arial"/>
          <w:color w:val="F1F1F1"/>
          <w:sz w:val="11"/>
        </w:rPr>
        <w:t> </w:t>
      </w:r>
    </w:p>
    <w:p w:rsidR="00393D52" w:rsidRPr="00393D52" w:rsidRDefault="00393D52" w:rsidP="00393D52">
      <w:pPr>
        <w:numPr>
          <w:ilvl w:val="0"/>
          <w:numId w:val="7"/>
        </w:numPr>
        <w:pBdr>
          <w:left w:val="single" w:sz="4" w:space="2" w:color="FFFFFF"/>
        </w:pBdr>
        <w:spacing w:line="111" w:lineRule="atLeast"/>
        <w:ind w:left="0"/>
        <w:jc w:val="center"/>
        <w:textAlignment w:val="baseline"/>
        <w:rPr>
          <w:rFonts w:ascii="Arial" w:eastAsia="Times New Roman" w:hAnsi="Arial" w:cs="Arial"/>
          <w:color w:val="616161"/>
          <w:sz w:val="11"/>
          <w:szCs w:val="11"/>
        </w:rPr>
      </w:pPr>
      <w:hyperlink r:id="rId85" w:history="1"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terms &amp; conditions</w:t>
        </w:r>
      </w:hyperlink>
    </w:p>
    <w:p w:rsidR="00393D52" w:rsidRPr="00393D52" w:rsidRDefault="00393D52" w:rsidP="00393D52">
      <w:pPr>
        <w:jc w:val="center"/>
        <w:textAlignment w:val="baseline"/>
        <w:rPr>
          <w:rFonts w:ascii="Arial" w:eastAsia="Times New Roman" w:hAnsi="Arial" w:cs="Arial"/>
          <w:color w:val="616161"/>
          <w:sz w:val="11"/>
          <w:szCs w:val="11"/>
        </w:rPr>
      </w:pPr>
      <w:r w:rsidRPr="00393D52">
        <w:rPr>
          <w:rFonts w:ascii="Arial" w:eastAsia="Times New Roman" w:hAnsi="Arial" w:cs="Arial"/>
          <w:color w:val="616161"/>
          <w:sz w:val="11"/>
        </w:rPr>
        <w:t> </w:t>
      </w:r>
    </w:p>
    <w:p w:rsidR="00393D52" w:rsidRPr="00393D52" w:rsidRDefault="00393D52" w:rsidP="00393D52">
      <w:pPr>
        <w:numPr>
          <w:ilvl w:val="0"/>
          <w:numId w:val="7"/>
        </w:numPr>
        <w:pBdr>
          <w:left w:val="single" w:sz="4" w:space="2" w:color="FFFFFF"/>
        </w:pBdr>
        <w:spacing w:line="111" w:lineRule="atLeast"/>
        <w:ind w:left="0"/>
        <w:jc w:val="center"/>
        <w:textAlignment w:val="baseline"/>
        <w:rPr>
          <w:rFonts w:ascii="Arial" w:eastAsia="Times New Roman" w:hAnsi="Arial" w:cs="Arial"/>
          <w:color w:val="616161"/>
          <w:sz w:val="11"/>
          <w:szCs w:val="11"/>
        </w:rPr>
      </w:pPr>
      <w:hyperlink r:id="rId86" w:history="1">
        <w:r w:rsidRPr="00393D52">
          <w:rPr>
            <w:rFonts w:ascii="Arial" w:eastAsia="Times New Roman" w:hAnsi="Arial" w:cs="Arial"/>
            <w:color w:val="0FB1E0"/>
            <w:sz w:val="11"/>
            <w:u w:val="single"/>
          </w:rPr>
          <w:t>privacy policy</w:t>
        </w:r>
      </w:hyperlink>
    </w:p>
    <w:p w:rsidR="00094FB5" w:rsidRDefault="00094FB5"/>
    <w:sectPr w:rsidR="00094FB5" w:rsidSect="00094F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D28CA"/>
    <w:multiLevelType w:val="multilevel"/>
    <w:tmpl w:val="EEBA1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514DFE"/>
    <w:multiLevelType w:val="multilevel"/>
    <w:tmpl w:val="B07AC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380BA2"/>
    <w:multiLevelType w:val="multilevel"/>
    <w:tmpl w:val="DA302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F15B8E"/>
    <w:multiLevelType w:val="multilevel"/>
    <w:tmpl w:val="215C4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083758"/>
    <w:multiLevelType w:val="multilevel"/>
    <w:tmpl w:val="DC5AE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817E09"/>
    <w:multiLevelType w:val="multilevel"/>
    <w:tmpl w:val="F552F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4C2FED"/>
    <w:multiLevelType w:val="multilevel"/>
    <w:tmpl w:val="9A426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393D52"/>
    <w:rsid w:val="00094FB5"/>
    <w:rsid w:val="00393D52"/>
    <w:rsid w:val="007B3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FB5"/>
  </w:style>
  <w:style w:type="paragraph" w:styleId="Heading1">
    <w:name w:val="heading 1"/>
    <w:basedOn w:val="Normal"/>
    <w:link w:val="Heading1Char"/>
    <w:uiPriority w:val="9"/>
    <w:qFormat/>
    <w:rsid w:val="00393D5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93D5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393D5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3D5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93D5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93D5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393D52"/>
    <w:rPr>
      <w:color w:val="0000FF"/>
      <w:u w:val="single"/>
    </w:rPr>
  </w:style>
  <w:style w:type="paragraph" w:customStyle="1" w:styleId="poster">
    <w:name w:val="poster"/>
    <w:basedOn w:val="Normal"/>
    <w:rsid w:val="00393D5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93D52"/>
  </w:style>
  <w:style w:type="paragraph" w:styleId="NormalWeb">
    <w:name w:val="Normal (Web)"/>
    <w:basedOn w:val="Normal"/>
    <w:uiPriority w:val="99"/>
    <w:semiHidden/>
    <w:unhideWhenUsed/>
    <w:rsid w:val="00393D5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93D52"/>
    <w:rPr>
      <w:i/>
      <w:iCs/>
    </w:rPr>
  </w:style>
  <w:style w:type="character" w:styleId="Strong">
    <w:name w:val="Strong"/>
    <w:basedOn w:val="DefaultParagraphFont"/>
    <w:uiPriority w:val="22"/>
    <w:qFormat/>
    <w:rsid w:val="00393D52"/>
    <w:rPr>
      <w:b/>
      <w:bCs/>
    </w:rPr>
  </w:style>
  <w:style w:type="character" w:customStyle="1" w:styleId="share-count">
    <w:name w:val="share-count"/>
    <w:basedOn w:val="DefaultParagraphFont"/>
    <w:rsid w:val="00393D52"/>
  </w:style>
  <w:style w:type="character" w:customStyle="1" w:styleId="meta-nav">
    <w:name w:val="meta-nav"/>
    <w:basedOn w:val="DefaultParagraphFont"/>
    <w:rsid w:val="00393D52"/>
  </w:style>
  <w:style w:type="paragraph" w:styleId="BalloonText">
    <w:name w:val="Balloon Text"/>
    <w:basedOn w:val="Normal"/>
    <w:link w:val="BalloonTextChar"/>
    <w:uiPriority w:val="99"/>
    <w:semiHidden/>
    <w:unhideWhenUsed/>
    <w:rsid w:val="00393D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0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6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4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5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5627">
                              <w:marLeft w:val="277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FFFFFF"/>
                                <w:left w:val="single" w:sz="24" w:space="0" w:color="FFFFFF"/>
                                <w:bottom w:val="single" w:sz="24" w:space="0" w:color="FFFFFF"/>
                                <w:right w:val="single" w:sz="24" w:space="0" w:color="FFFFFF"/>
                              </w:divBdr>
                            </w:div>
                            <w:div w:id="2103212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0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68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12" w:color="auto"/>
                                        <w:left w:val="none" w:sz="0" w:space="14" w:color="auto"/>
                                        <w:bottom w:val="none" w:sz="0" w:space="0" w:color="auto"/>
                                        <w:right w:val="none" w:sz="0" w:space="14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3749930">
                              <w:marLeft w:val="185"/>
                              <w:marRight w:val="185"/>
                              <w:marTop w:val="138"/>
                              <w:marBottom w:val="13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34924">
                              <w:marLeft w:val="185"/>
                              <w:marRight w:val="185"/>
                              <w:marTop w:val="138"/>
                              <w:marBottom w:val="13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847106">
                              <w:marLeft w:val="0"/>
                              <w:marRight w:val="0"/>
                              <w:marTop w:val="0"/>
                              <w:marBottom w:val="185"/>
                              <w:divBdr>
                                <w:top w:val="none" w:sz="0" w:space="5" w:color="auto"/>
                                <w:left w:val="none" w:sz="0" w:space="0" w:color="auto"/>
                                <w:bottom w:val="single" w:sz="4" w:space="5" w:color="D0D0D0"/>
                                <w:right w:val="none" w:sz="0" w:space="0" w:color="auto"/>
                              </w:divBdr>
                              <w:divsChild>
                                <w:div w:id="1824731602">
                                  <w:marLeft w:val="0"/>
                                  <w:marRight w:val="0"/>
                                  <w:marTop w:val="138"/>
                                  <w:marBottom w:val="13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843539">
                                  <w:marLeft w:val="0"/>
                                  <w:marRight w:val="0"/>
                                  <w:marTop w:val="138"/>
                                  <w:marBottom w:val="13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4325342">
                              <w:marLeft w:val="0"/>
                              <w:marRight w:val="0"/>
                              <w:marTop w:val="0"/>
                              <w:marBottom w:val="185"/>
                              <w:divBdr>
                                <w:top w:val="none" w:sz="0" w:space="5" w:color="auto"/>
                                <w:left w:val="none" w:sz="0" w:space="5" w:color="auto"/>
                                <w:bottom w:val="single" w:sz="4" w:space="5" w:color="D0D0D0"/>
                                <w:right w:val="none" w:sz="0" w:space="5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48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94853">
              <w:marLeft w:val="0"/>
              <w:marRight w:val="0"/>
              <w:marTop w:val="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87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6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18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18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luency21.com/blog/author/ryan/" TargetMode="External"/><Relationship Id="rId18" Type="http://schemas.openxmlformats.org/officeDocument/2006/relationships/hyperlink" Target="http://edudemic.com/wp-content/uploads/2012/08/Visually-Lede.jpg" TargetMode="External"/><Relationship Id="rId26" Type="http://schemas.openxmlformats.org/officeDocument/2006/relationships/hyperlink" Target="http://venngage.com/" TargetMode="External"/><Relationship Id="rId39" Type="http://schemas.openxmlformats.org/officeDocument/2006/relationships/hyperlink" Target="http://edudemic.com/wp-content/uploads/2012/08/what_about_me_start_chart.jpg" TargetMode="External"/><Relationship Id="rId21" Type="http://schemas.openxmlformats.org/officeDocument/2006/relationships/hyperlink" Target="http://edudemic.com/wp-content/uploads/2012/08/dipity.png" TargetMode="External"/><Relationship Id="rId34" Type="http://schemas.openxmlformats.org/officeDocument/2006/relationships/image" Target="media/image6.png"/><Relationship Id="rId42" Type="http://schemas.openxmlformats.org/officeDocument/2006/relationships/hyperlink" Target="http://edudemic.com/wp-content/uploads/2012/08/gliffy.jpg" TargetMode="External"/><Relationship Id="rId47" Type="http://schemas.openxmlformats.org/officeDocument/2006/relationships/hyperlink" Target="http://fluency21.com/blog/2013/02/12/10-fun-tools-to-easily-make-your-own-infographics/?share=twitter&amp;nb=1" TargetMode="External"/><Relationship Id="rId50" Type="http://schemas.openxmlformats.org/officeDocument/2006/relationships/hyperlink" Target="http://fluency21.com/blog/2013/02/12/10-fun-tools-to-easily-make-your-own-infographics/?share=pinterest&amp;nb=1" TargetMode="External"/><Relationship Id="rId55" Type="http://schemas.openxmlformats.org/officeDocument/2006/relationships/hyperlink" Target="http://fluency21.com/blog/category/information-fluency/" TargetMode="External"/><Relationship Id="rId63" Type="http://schemas.openxmlformats.org/officeDocument/2006/relationships/hyperlink" Target="https://twitter.com/fluency21" TargetMode="External"/><Relationship Id="rId68" Type="http://schemas.openxmlformats.org/officeDocument/2006/relationships/hyperlink" Target="http://fluency21.com/consulting.html" TargetMode="External"/><Relationship Id="rId76" Type="http://schemas.openxmlformats.org/officeDocument/2006/relationships/hyperlink" Target="http://fluency21.com/sardines.html" TargetMode="External"/><Relationship Id="rId84" Type="http://schemas.openxmlformats.org/officeDocument/2006/relationships/hyperlink" Target="http://fluency21.com/copyright.html" TargetMode="External"/><Relationship Id="rId7" Type="http://schemas.openxmlformats.org/officeDocument/2006/relationships/hyperlink" Target="http://fluency21.com/planner.html" TargetMode="External"/><Relationship Id="rId71" Type="http://schemas.openxmlformats.org/officeDocument/2006/relationships/hyperlink" Target="http://fluency21.com/leecrockett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edudemic.com/?s=infographic" TargetMode="External"/><Relationship Id="rId29" Type="http://schemas.openxmlformats.org/officeDocument/2006/relationships/hyperlink" Target="http://infogr.am/" TargetMode="External"/><Relationship Id="rId11" Type="http://schemas.openxmlformats.org/officeDocument/2006/relationships/hyperlink" Target="http://fluency21.com/blog/" TargetMode="External"/><Relationship Id="rId24" Type="http://schemas.openxmlformats.org/officeDocument/2006/relationships/hyperlink" Target="http://edudemic.com/wp-content/uploads/2012/08/easel.ly_.png" TargetMode="External"/><Relationship Id="rId32" Type="http://schemas.openxmlformats.org/officeDocument/2006/relationships/hyperlink" Target="http://www.tableausoftware.com/public/community" TargetMode="External"/><Relationship Id="rId37" Type="http://schemas.openxmlformats.org/officeDocument/2006/relationships/image" Target="media/image7.jpeg"/><Relationship Id="rId40" Type="http://schemas.openxmlformats.org/officeDocument/2006/relationships/image" Target="media/image8.jpeg"/><Relationship Id="rId45" Type="http://schemas.openxmlformats.org/officeDocument/2006/relationships/hyperlink" Target="http://edudemic.com/wp-content/uploads/2012/08/piktochart.png" TargetMode="External"/><Relationship Id="rId53" Type="http://schemas.openxmlformats.org/officeDocument/2006/relationships/hyperlink" Target="http://fluency21.com/blog/author/ryan/" TargetMode="External"/><Relationship Id="rId58" Type="http://schemas.openxmlformats.org/officeDocument/2006/relationships/hyperlink" Target="http://fluency21.com/blog/category/technology-2/" TargetMode="External"/><Relationship Id="rId66" Type="http://schemas.openxmlformats.org/officeDocument/2006/relationships/hyperlink" Target="http://fluency21.com/presentations.html" TargetMode="External"/><Relationship Id="rId74" Type="http://schemas.openxmlformats.org/officeDocument/2006/relationships/hyperlink" Target="http://fluency21.com/vision.html" TargetMode="External"/><Relationship Id="rId79" Type="http://schemas.openxmlformats.org/officeDocument/2006/relationships/hyperlink" Target="http://store.fluency21.com/collections/all/products/fluency-posters" TargetMode="External"/><Relationship Id="rId87" Type="http://schemas.openxmlformats.org/officeDocument/2006/relationships/fontTable" Target="fontTable.xml"/><Relationship Id="rId5" Type="http://schemas.openxmlformats.org/officeDocument/2006/relationships/hyperlink" Target="http://fluency21.com/services.html" TargetMode="External"/><Relationship Id="rId61" Type="http://schemas.openxmlformats.org/officeDocument/2006/relationships/hyperlink" Target="http://dougpete.wordpress.com/2013/02/19/otr-links-02192013/" TargetMode="External"/><Relationship Id="rId82" Type="http://schemas.openxmlformats.org/officeDocument/2006/relationships/hyperlink" Target="http://store.fluency21.com/collections/all/products/the-digital-diet" TargetMode="External"/><Relationship Id="rId19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fluency21.com/blog/contact" TargetMode="External"/><Relationship Id="rId14" Type="http://schemas.openxmlformats.org/officeDocument/2006/relationships/hyperlink" Target="http://fluency21.com/blog/2013/02/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://edudemic.com/wp-content/uploads/2012/08/venngage.png" TargetMode="External"/><Relationship Id="rId30" Type="http://schemas.openxmlformats.org/officeDocument/2006/relationships/hyperlink" Target="http://edudemic.com/wp-content/uploads/2012/08/infogr.am_.png" TargetMode="External"/><Relationship Id="rId35" Type="http://schemas.openxmlformats.org/officeDocument/2006/relationships/hyperlink" Target="http://www.photostatsapp.com/" TargetMode="External"/><Relationship Id="rId43" Type="http://schemas.openxmlformats.org/officeDocument/2006/relationships/image" Target="media/image9.jpeg"/><Relationship Id="rId48" Type="http://schemas.openxmlformats.org/officeDocument/2006/relationships/hyperlink" Target="http://fluency21.com/blog/2013/02/12/10-fun-tools-to-easily-make-your-own-infographics/?share=facebook&amp;nb=1" TargetMode="External"/><Relationship Id="rId56" Type="http://schemas.openxmlformats.org/officeDocument/2006/relationships/hyperlink" Target="http://fluency21.com/blog/category/media-fluency/" TargetMode="External"/><Relationship Id="rId64" Type="http://schemas.openxmlformats.org/officeDocument/2006/relationships/hyperlink" Target="http://fluency21.com/blog/contact" TargetMode="External"/><Relationship Id="rId69" Type="http://schemas.openxmlformats.org/officeDocument/2006/relationships/hyperlink" Target="http://fluency21.com/speakers.html" TargetMode="External"/><Relationship Id="rId77" Type="http://schemas.openxmlformats.org/officeDocument/2006/relationships/hyperlink" Target="http://store.fluency21.com/collections/all/products/literacy-is-not-enough" TargetMode="External"/><Relationship Id="rId8" Type="http://schemas.openxmlformats.org/officeDocument/2006/relationships/hyperlink" Target="http://fluency21.com/blog" TargetMode="External"/><Relationship Id="rId51" Type="http://schemas.openxmlformats.org/officeDocument/2006/relationships/hyperlink" Target="http://fluency21.com/blog/2013/02/12/10-fun-tools-to-easily-make-your-own-infographics/?share=email&amp;nb=1" TargetMode="External"/><Relationship Id="rId72" Type="http://schemas.openxmlformats.org/officeDocument/2006/relationships/hyperlink" Target="http://fluency21.com/andrew-churches.html" TargetMode="External"/><Relationship Id="rId80" Type="http://schemas.openxmlformats.org/officeDocument/2006/relationships/hyperlink" Target="http://store.fluency21.com/search?q=apps&amp;submit=" TargetMode="External"/><Relationship Id="rId85" Type="http://schemas.openxmlformats.org/officeDocument/2006/relationships/hyperlink" Target="http://fluency21.com/terms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fluency21.com/blog/2013/02/12/10-fun-tools-to-easily-make-your-own-infographics/" TargetMode="External"/><Relationship Id="rId17" Type="http://schemas.openxmlformats.org/officeDocument/2006/relationships/hyperlink" Target="http://create.visual.ly/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://edudemic.com/wp-content/uploads/2012/08/tableau-public.png" TargetMode="External"/><Relationship Id="rId38" Type="http://schemas.openxmlformats.org/officeDocument/2006/relationships/hyperlink" Target="http://www.intel.com/content/www/us/en/what-about-me/what-about-me.html" TargetMode="External"/><Relationship Id="rId46" Type="http://schemas.openxmlformats.org/officeDocument/2006/relationships/image" Target="media/image10.png"/><Relationship Id="rId59" Type="http://schemas.openxmlformats.org/officeDocument/2006/relationships/hyperlink" Target="http://fluency21.com/blog/2013/02/11/16-e-textbook-providers-whos-publishing-and-whos-selling/" TargetMode="External"/><Relationship Id="rId67" Type="http://schemas.openxmlformats.org/officeDocument/2006/relationships/hyperlink" Target="http://fluency21.com/workshops.html" TargetMode="External"/><Relationship Id="rId20" Type="http://schemas.openxmlformats.org/officeDocument/2006/relationships/hyperlink" Target="http://www.dipity.com/" TargetMode="External"/><Relationship Id="rId41" Type="http://schemas.openxmlformats.org/officeDocument/2006/relationships/hyperlink" Target="http://www.gliffy.com/" TargetMode="External"/><Relationship Id="rId54" Type="http://schemas.openxmlformats.org/officeDocument/2006/relationships/hyperlink" Target="http://fluency21.com/blog/category/creativity-fluency/" TargetMode="External"/><Relationship Id="rId62" Type="http://schemas.openxmlformats.org/officeDocument/2006/relationships/hyperlink" Target="https://www.facebook.com/pages/21st-Century-Fluency-Project/184953928191206" TargetMode="External"/><Relationship Id="rId70" Type="http://schemas.openxmlformats.org/officeDocument/2006/relationships/hyperlink" Target="http://fluency21.com/ianjukes.html" TargetMode="External"/><Relationship Id="rId75" Type="http://schemas.openxmlformats.org/officeDocument/2006/relationships/hyperlink" Target="http://fluency21.com/fluencies.html" TargetMode="External"/><Relationship Id="rId83" Type="http://schemas.openxmlformats.org/officeDocument/2006/relationships/hyperlink" Target="http://store.fluency21.com/collections/all/products/living-on-the-future-edge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fluency21.com/vision.html" TargetMode="External"/><Relationship Id="rId15" Type="http://schemas.openxmlformats.org/officeDocument/2006/relationships/hyperlink" Target="http://edudemic.com/2012/08/diy-infographics/" TargetMode="External"/><Relationship Id="rId23" Type="http://schemas.openxmlformats.org/officeDocument/2006/relationships/hyperlink" Target="http://easel.ly/" TargetMode="External"/><Relationship Id="rId28" Type="http://schemas.openxmlformats.org/officeDocument/2006/relationships/image" Target="media/image4.png"/><Relationship Id="rId36" Type="http://schemas.openxmlformats.org/officeDocument/2006/relationships/hyperlink" Target="http://edudemic.com/wp-content/uploads/2012/08/timeofday.jpg" TargetMode="External"/><Relationship Id="rId49" Type="http://schemas.openxmlformats.org/officeDocument/2006/relationships/hyperlink" Target="http://fluency21.com/blog/2013/02/12/10-fun-tools-to-easily-make-your-own-infographics/?share=linkedin&amp;nb=1" TargetMode="External"/><Relationship Id="rId57" Type="http://schemas.openxmlformats.org/officeDocument/2006/relationships/hyperlink" Target="http://fluency21.com/blog/category/teaching/" TargetMode="External"/><Relationship Id="rId10" Type="http://schemas.openxmlformats.org/officeDocument/2006/relationships/hyperlink" Target="http://fluency21.com/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://piktochart.com/" TargetMode="External"/><Relationship Id="rId52" Type="http://schemas.openxmlformats.org/officeDocument/2006/relationships/hyperlink" Target="http://fluency21.com/blog/tag/learning/" TargetMode="External"/><Relationship Id="rId60" Type="http://schemas.openxmlformats.org/officeDocument/2006/relationships/hyperlink" Target="http://fluency21.com/blog/2013/02/12/girls-and-games-whats-the-attraction/" TargetMode="External"/><Relationship Id="rId65" Type="http://schemas.openxmlformats.org/officeDocument/2006/relationships/hyperlink" Target="http://support.fluency21.com/" TargetMode="External"/><Relationship Id="rId73" Type="http://schemas.openxmlformats.org/officeDocument/2006/relationships/hyperlink" Target="http://fluency21.com/randy-maclean.html" TargetMode="External"/><Relationship Id="rId78" Type="http://schemas.openxmlformats.org/officeDocument/2006/relationships/hyperlink" Target="http://store.fluency21.com/collections/all/products/understanding-the-digital-generation" TargetMode="External"/><Relationship Id="rId81" Type="http://schemas.openxmlformats.org/officeDocument/2006/relationships/hyperlink" Target="http://store.fluency21.com/collections/all/products/getting-it-right" TargetMode="External"/><Relationship Id="rId86" Type="http://schemas.openxmlformats.org/officeDocument/2006/relationships/hyperlink" Target="http://fluency21.com/privac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1575</Words>
  <Characters>8980</Characters>
  <Application>Microsoft Office Word</Application>
  <DocSecurity>0</DocSecurity>
  <Lines>74</Lines>
  <Paragraphs>21</Paragraphs>
  <ScaleCrop>false</ScaleCrop>
  <Company/>
  <LinksUpToDate>false</LinksUpToDate>
  <CharactersWithSpaces>10534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2013-03-19T14:01:00Z</dcterms:created>
  <dcterms:modified xsi:type="dcterms:W3CDTF">2013-03-19T14:02:00Z</dcterms:modified>
</cp:coreProperties>
</file>