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3" w:rsidRPr="00DD4E31" w:rsidRDefault="00DD4E31">
      <w:pPr>
        <w:rPr>
          <w:sz w:val="32"/>
        </w:rPr>
      </w:pPr>
      <w:r w:rsidRPr="00DD4E31">
        <w:rPr>
          <w:sz w:val="32"/>
        </w:rPr>
        <w:t>The myth of parity</w:t>
      </w:r>
    </w:p>
    <w:p w:rsidR="00DD4E31" w:rsidRPr="00DD4E31" w:rsidRDefault="00DD4E31">
      <w:pPr>
        <w:rPr>
          <w:sz w:val="32"/>
        </w:rPr>
      </w:pPr>
      <w:r w:rsidRPr="00DD4E31">
        <w:rPr>
          <w:sz w:val="32"/>
        </w:rPr>
        <w:t>By Scoop Jackson</w:t>
      </w:r>
    </w:p>
    <w:p w:rsidR="00DD4E31" w:rsidRPr="00DD4E31" w:rsidRDefault="00DD4E31">
      <w:pPr>
        <w:rPr>
          <w:sz w:val="24"/>
        </w:rPr>
      </w:pPr>
    </w:p>
    <w:p w:rsidR="00DD4E31" w:rsidRPr="00DD4E31" w:rsidRDefault="00DD4E31">
      <w:pPr>
        <w:rPr>
          <w:sz w:val="24"/>
        </w:rPr>
      </w:pPr>
      <w:hyperlink r:id="rId6" w:history="1">
        <w:r w:rsidRPr="00DD4E31">
          <w:rPr>
            <w:rStyle w:val="Hyperlink"/>
            <w:sz w:val="24"/>
          </w:rPr>
          <w:t>http://espn.go.com/college-sports/story/_/id/9666004/pay-play-answer-college-athletics</w:t>
        </w:r>
      </w:hyperlink>
    </w:p>
    <w:p w:rsidR="00DD4E31" w:rsidRPr="00DD4E31" w:rsidRDefault="00DD4E31">
      <w:pPr>
        <w:rPr>
          <w:sz w:val="24"/>
        </w:rPr>
      </w:pPr>
    </w:p>
    <w:p w:rsidR="00DD4E31" w:rsidRPr="00DD4E31" w:rsidRDefault="00DD4E31">
      <w:pPr>
        <w:rPr>
          <w:sz w:val="24"/>
        </w:rPr>
      </w:pPr>
      <w:r w:rsidRPr="00DD4E31">
        <w:rPr>
          <w:sz w:val="24"/>
        </w:rPr>
        <w:t xml:space="preserve">This is not a video. </w:t>
      </w:r>
    </w:p>
    <w:p w:rsidR="00DD4E31" w:rsidRPr="00DD4E31" w:rsidRDefault="00DD4E31">
      <w:pPr>
        <w:rPr>
          <w:sz w:val="24"/>
        </w:rPr>
      </w:pPr>
      <w:r w:rsidRPr="00DD4E31">
        <w:rPr>
          <w:sz w:val="24"/>
        </w:rPr>
        <w:t xml:space="preserve">Read the article and answer the questions below. </w:t>
      </w:r>
    </w:p>
    <w:p w:rsidR="00DD4E31" w:rsidRPr="00DD4E31" w:rsidRDefault="00DD4E31" w:rsidP="00DD4E31">
      <w:pPr>
        <w:spacing w:line="720" w:lineRule="auto"/>
        <w:rPr>
          <w:sz w:val="24"/>
        </w:rPr>
      </w:pPr>
    </w:p>
    <w:p w:rsidR="00DD4E31" w:rsidRPr="00DD4E31" w:rsidRDefault="00DD4E31" w:rsidP="00DD4E31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DD4E31">
        <w:rPr>
          <w:sz w:val="24"/>
        </w:rPr>
        <w:t>What is the foundational argument against paying college athletes?</w:t>
      </w:r>
    </w:p>
    <w:p w:rsidR="00DD4E31" w:rsidRPr="00DD4E31" w:rsidRDefault="00DD4E31" w:rsidP="00DD4E31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DD4E31">
        <w:rPr>
          <w:sz w:val="24"/>
        </w:rPr>
        <w:t>How are we supposed to look at college athletics according to the author?</w:t>
      </w:r>
    </w:p>
    <w:p w:rsidR="00DD4E31" w:rsidRPr="00DD4E31" w:rsidRDefault="00DD4E31" w:rsidP="00DD4E31">
      <w:pPr>
        <w:pStyle w:val="ListParagraph"/>
        <w:numPr>
          <w:ilvl w:val="0"/>
          <w:numId w:val="1"/>
        </w:numPr>
        <w:rPr>
          <w:sz w:val="24"/>
        </w:rPr>
      </w:pPr>
      <w:r w:rsidRPr="00DD4E31">
        <w:rPr>
          <w:sz w:val="24"/>
        </w:rPr>
        <w:t xml:space="preserve">How much money will Texas </w:t>
      </w:r>
      <w:proofErr w:type="gramStart"/>
      <w:r w:rsidRPr="00DD4E31">
        <w:rPr>
          <w:sz w:val="24"/>
        </w:rPr>
        <w:t>A&amp;M</w:t>
      </w:r>
      <w:proofErr w:type="gramEnd"/>
      <w:r w:rsidRPr="00DD4E31">
        <w:rPr>
          <w:sz w:val="24"/>
        </w:rPr>
        <w:t xml:space="preserve"> make off of branded merchandise this year?</w:t>
      </w:r>
    </w:p>
    <w:p w:rsidR="00DD4E31" w:rsidRPr="00DD4E31" w:rsidRDefault="00DD4E31" w:rsidP="00DD4E31">
      <w:pPr>
        <w:rPr>
          <w:sz w:val="24"/>
        </w:rPr>
      </w:pPr>
    </w:p>
    <w:p w:rsidR="00DD4E31" w:rsidRPr="00DD4E31" w:rsidRDefault="00DD4E31" w:rsidP="00DD4E31">
      <w:pPr>
        <w:rPr>
          <w:sz w:val="24"/>
        </w:rPr>
      </w:pPr>
    </w:p>
    <w:p w:rsidR="00DD4E31" w:rsidRPr="00DD4E31" w:rsidRDefault="00DD4E31" w:rsidP="00DD4E31">
      <w:pPr>
        <w:rPr>
          <w:sz w:val="24"/>
        </w:rPr>
      </w:pPr>
    </w:p>
    <w:p w:rsidR="00DD4E31" w:rsidRPr="00DD4E31" w:rsidRDefault="00DD4E31" w:rsidP="00DD4E31">
      <w:pPr>
        <w:pStyle w:val="ListParagraph"/>
        <w:numPr>
          <w:ilvl w:val="0"/>
          <w:numId w:val="1"/>
        </w:numPr>
        <w:rPr>
          <w:sz w:val="24"/>
        </w:rPr>
      </w:pPr>
      <w:r w:rsidRPr="00DD4E31">
        <w:rPr>
          <w:sz w:val="24"/>
        </w:rPr>
        <w:t>The author says that we should stop looking at college and relating it to education we need to relate it to a business platform.  Do you agree?  Explain?</w:t>
      </w:r>
    </w:p>
    <w:p w:rsidR="00DD4E31" w:rsidRPr="00DD4E31" w:rsidRDefault="00DD4E31" w:rsidP="00DD4E31">
      <w:pPr>
        <w:rPr>
          <w:sz w:val="24"/>
        </w:rPr>
      </w:pPr>
    </w:p>
    <w:p w:rsidR="00DD4E31" w:rsidRPr="00DD4E31" w:rsidRDefault="00DD4E31" w:rsidP="00DD4E31">
      <w:pPr>
        <w:rPr>
          <w:sz w:val="24"/>
        </w:rPr>
      </w:pPr>
    </w:p>
    <w:p w:rsidR="00DD4E31" w:rsidRPr="00DD4E31" w:rsidRDefault="00DD4E31" w:rsidP="00DD4E31">
      <w:pPr>
        <w:rPr>
          <w:sz w:val="24"/>
        </w:rPr>
      </w:pPr>
    </w:p>
    <w:p w:rsidR="00DD4E31" w:rsidRDefault="00DD4E31" w:rsidP="00DD4E31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DD4E31">
        <w:rPr>
          <w:sz w:val="24"/>
        </w:rPr>
        <w:t>What is the “trade-off” college athletes are receiving?</w:t>
      </w:r>
    </w:p>
    <w:p w:rsidR="00DC398D" w:rsidRPr="00DD4E31" w:rsidRDefault="00DC398D" w:rsidP="00DC39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 a paragraph stating if your opinion has changed since the debate.  Should college athletes be paid?  </w:t>
      </w:r>
      <w:bookmarkStart w:id="0" w:name="_GoBack"/>
      <w:bookmarkEnd w:id="0"/>
      <w:r>
        <w:rPr>
          <w:sz w:val="24"/>
        </w:rPr>
        <w:t>Why or Why not?</w:t>
      </w:r>
    </w:p>
    <w:sectPr w:rsidR="00DC398D" w:rsidRPr="00DD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6AA"/>
    <w:multiLevelType w:val="hybridMultilevel"/>
    <w:tmpl w:val="33B8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1"/>
    <w:rsid w:val="009C43A3"/>
    <w:rsid w:val="00DC398D"/>
    <w:rsid w:val="00D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n.go.com/college-sports/story/_/id/9666004/pay-play-answer-college-athle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2013-11-14T23:14:00Z</cp:lastPrinted>
  <dcterms:created xsi:type="dcterms:W3CDTF">2013-11-14T23:01:00Z</dcterms:created>
  <dcterms:modified xsi:type="dcterms:W3CDTF">2013-11-14T23:15:00Z</dcterms:modified>
</cp:coreProperties>
</file>